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9322" w:type="dxa"/>
        <w:tblLayout w:type="fixed"/>
        <w:tblLook w:val="04A0"/>
      </w:tblPr>
      <w:tblGrid>
        <w:gridCol w:w="675"/>
        <w:gridCol w:w="142"/>
        <w:gridCol w:w="442"/>
        <w:gridCol w:w="55"/>
        <w:gridCol w:w="517"/>
        <w:gridCol w:w="225"/>
        <w:gridCol w:w="320"/>
        <w:gridCol w:w="142"/>
        <w:gridCol w:w="425"/>
        <w:gridCol w:w="331"/>
        <w:gridCol w:w="336"/>
        <w:gridCol w:w="326"/>
        <w:gridCol w:w="375"/>
        <w:gridCol w:w="617"/>
        <w:gridCol w:w="567"/>
        <w:gridCol w:w="491"/>
        <w:gridCol w:w="147"/>
        <w:gridCol w:w="27"/>
        <w:gridCol w:w="185"/>
        <w:gridCol w:w="142"/>
        <w:gridCol w:w="425"/>
        <w:gridCol w:w="100"/>
        <w:gridCol w:w="326"/>
        <w:gridCol w:w="141"/>
        <w:gridCol w:w="108"/>
        <w:gridCol w:w="153"/>
        <w:gridCol w:w="1582"/>
      </w:tblGrid>
      <w:tr w:rsidR="007E4B26" w:rsidRPr="00557ECC" w:rsidTr="00610DC0">
        <w:trPr>
          <w:trHeight w:val="371"/>
        </w:trPr>
        <w:tc>
          <w:tcPr>
            <w:tcW w:w="18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B26" w:rsidRPr="000B4A44" w:rsidRDefault="007E4B26" w:rsidP="00E36E2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6C0F">
              <w:rPr>
                <w:rFonts w:ascii="Arial" w:hAnsi="Arial" w:cs="Arial"/>
              </w:rPr>
              <w:object w:dxaOrig="1246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9pt;height:51.25pt" o:ole="">
                  <v:imagedata r:id="rId8" o:title=""/>
                </v:shape>
                <o:OLEObject Type="Embed" ProgID="Word.Picture.8" ShapeID="_x0000_i1025" DrawAspect="Content" ObjectID="_1509540406" r:id="rId9"/>
              </w:object>
            </w:r>
          </w:p>
        </w:tc>
        <w:tc>
          <w:tcPr>
            <w:tcW w:w="55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B26" w:rsidRPr="006725EC" w:rsidRDefault="004312D4" w:rsidP="00E82488">
            <w:pPr>
              <w:jc w:val="center"/>
              <w:rPr>
                <w:rFonts w:ascii="Arial" w:eastAsia="TimesNewRomanPSMT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PROJEKTOVÝ ZÁMER V RÁMCI programu rozvoja vidieka SR 2014 – 2020 pre: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B26" w:rsidRPr="000B4A44" w:rsidRDefault="007E4B26" w:rsidP="00E36E2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lang w:eastAsia="sk-SK"/>
              </w:rPr>
              <w:drawing>
                <wp:inline distT="0" distB="0" distL="0" distR="0">
                  <wp:extent cx="666750" cy="742950"/>
                  <wp:effectExtent l="0" t="0" r="0" b="0"/>
                  <wp:docPr id="1" name="Obrázok 1" descr="znak SR cmyk 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znak SR cmyk 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8D2" w:rsidRPr="00557ECC" w:rsidTr="004C51AA">
        <w:trPr>
          <w:trHeight w:val="369"/>
        </w:trPr>
        <w:tc>
          <w:tcPr>
            <w:tcW w:w="18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D2" w:rsidRPr="00F76C0F" w:rsidRDefault="00BF08D2" w:rsidP="00E36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D2" w:rsidRDefault="00BF08D2" w:rsidP="00803BE5">
            <w:pPr>
              <w:rPr>
                <w:rFonts w:ascii="Arial" w:hAnsi="Arial" w:cs="Arial"/>
                <w:b/>
                <w:caps/>
                <w:sz w:val="20"/>
              </w:rPr>
            </w:pPr>
            <w:r w:rsidRPr="0040163B">
              <w:rPr>
                <w:rFonts w:ascii="Arial" w:hAnsi="Arial" w:cs="Arial"/>
                <w:b/>
                <w:caps/>
                <w:sz w:val="18"/>
              </w:rPr>
              <w:t>opatrenie:</w:t>
            </w:r>
          </w:p>
        </w:tc>
        <w:tc>
          <w:tcPr>
            <w:tcW w:w="37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D2" w:rsidRPr="00BF08D2" w:rsidRDefault="00BF08D2" w:rsidP="00803BE5">
            <w:pPr>
              <w:spacing w:before="120"/>
              <w:jc w:val="both"/>
              <w:rPr>
                <w:rFonts w:ascii="Arial" w:hAnsi="Arial" w:cs="Arial"/>
                <w:sz w:val="18"/>
              </w:rPr>
            </w:pPr>
            <w:r w:rsidRPr="008A2F58">
              <w:rPr>
                <w:rFonts w:ascii="Arial" w:hAnsi="Arial" w:cs="Arial"/>
                <w:sz w:val="18"/>
              </w:rPr>
              <w:t>19 – Podpora na miestny rozvoj v rámci iniciatívy LEADER</w:t>
            </w:r>
          </w:p>
        </w:tc>
        <w:tc>
          <w:tcPr>
            <w:tcW w:w="19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D2" w:rsidRDefault="00BF08D2" w:rsidP="00E36E29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</w:p>
        </w:tc>
      </w:tr>
      <w:tr w:rsidR="00BF08D2" w:rsidRPr="00557ECC" w:rsidTr="00610DC0">
        <w:trPr>
          <w:trHeight w:val="369"/>
        </w:trPr>
        <w:tc>
          <w:tcPr>
            <w:tcW w:w="183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8D2" w:rsidRPr="00F76C0F" w:rsidRDefault="00BF08D2" w:rsidP="00E36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8D2" w:rsidRDefault="00BF08D2" w:rsidP="00803BE5">
            <w:pPr>
              <w:rPr>
                <w:rFonts w:ascii="Arial" w:hAnsi="Arial" w:cs="Arial"/>
                <w:b/>
                <w:caps/>
                <w:sz w:val="20"/>
              </w:rPr>
            </w:pPr>
            <w:r w:rsidRPr="0040163B">
              <w:rPr>
                <w:rFonts w:ascii="Arial" w:hAnsi="Arial" w:cs="Arial"/>
                <w:b/>
                <w:caps/>
                <w:sz w:val="18"/>
              </w:rPr>
              <w:t>Podopatrenie:</w:t>
            </w:r>
          </w:p>
        </w:tc>
        <w:tc>
          <w:tcPr>
            <w:tcW w:w="37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8D2" w:rsidRDefault="00BF08D2" w:rsidP="00803BE5">
            <w:pPr>
              <w:jc w:val="both"/>
              <w:rPr>
                <w:rFonts w:ascii="Arial" w:hAnsi="Arial" w:cs="Arial"/>
                <w:sz w:val="18"/>
              </w:rPr>
            </w:pPr>
          </w:p>
          <w:p w:rsidR="00BF08D2" w:rsidRDefault="00BF08D2" w:rsidP="00803BE5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sz w:val="18"/>
              </w:rPr>
              <w:t>19.2</w:t>
            </w:r>
            <w:r w:rsidRPr="008A2F58"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</w:rPr>
              <w:t>P</w:t>
            </w:r>
            <w:r w:rsidRPr="008A2F58">
              <w:rPr>
                <w:rFonts w:ascii="Arial" w:hAnsi="Arial" w:cs="Arial"/>
                <w:sz w:val="18"/>
              </w:rPr>
              <w:t>odpora</w:t>
            </w:r>
            <w:r>
              <w:rPr>
                <w:rFonts w:ascii="Arial" w:hAnsi="Arial" w:cs="Arial"/>
                <w:sz w:val="18"/>
              </w:rPr>
              <w:t xml:space="preserve"> na vykonávanie operácií v rámci stratégie miestneho rozvoja vedeného komunitou</w:t>
            </w:r>
          </w:p>
        </w:tc>
        <w:tc>
          <w:tcPr>
            <w:tcW w:w="198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8D2" w:rsidRDefault="00BF08D2" w:rsidP="00E36E29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</w:p>
        </w:tc>
      </w:tr>
      <w:tr w:rsidR="00BF08D2" w:rsidRPr="00557ECC" w:rsidTr="00610DC0">
        <w:trPr>
          <w:trHeight w:hRule="exact" w:val="397"/>
        </w:trPr>
        <w:tc>
          <w:tcPr>
            <w:tcW w:w="932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08D2" w:rsidRPr="000B4A44" w:rsidRDefault="00BF08D2" w:rsidP="00B60A3D">
            <w:pPr>
              <w:rPr>
                <w:rFonts w:ascii="Arial" w:hAnsi="Arial" w:cs="Arial"/>
                <w:b/>
                <w:sz w:val="20"/>
              </w:rPr>
            </w:pPr>
            <w:r w:rsidRPr="000B4A44">
              <w:rPr>
                <w:rFonts w:ascii="Arial" w:hAnsi="Arial" w:cs="Arial"/>
                <w:b/>
                <w:sz w:val="20"/>
              </w:rPr>
              <w:t>A. ŽIADATEĽ</w:t>
            </w:r>
          </w:p>
        </w:tc>
      </w:tr>
      <w:tr w:rsidR="00BF08D2" w:rsidRPr="00557ECC" w:rsidTr="00524DCB">
        <w:trPr>
          <w:trHeight w:hRule="exact" w:val="397"/>
        </w:trPr>
        <w:tc>
          <w:tcPr>
            <w:tcW w:w="9322" w:type="dxa"/>
            <w:gridSpan w:val="27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BF08D2" w:rsidRPr="000B4A44" w:rsidRDefault="00BF08D2" w:rsidP="00B60A3D">
            <w:pPr>
              <w:rPr>
                <w:rFonts w:ascii="Arial" w:hAnsi="Arial" w:cs="Arial"/>
                <w:b/>
                <w:sz w:val="20"/>
              </w:rPr>
            </w:pPr>
            <w:r w:rsidRPr="000B4A44">
              <w:rPr>
                <w:rFonts w:ascii="Arial" w:hAnsi="Arial" w:cs="Arial"/>
                <w:b/>
                <w:sz w:val="20"/>
              </w:rPr>
              <w:t>1. Informácie o žiadateľovi</w:t>
            </w:r>
          </w:p>
        </w:tc>
      </w:tr>
      <w:tr w:rsidR="00BF08D2" w:rsidRPr="00557ECC" w:rsidTr="00524DCB">
        <w:trPr>
          <w:trHeight w:val="397"/>
        </w:trPr>
        <w:tc>
          <w:tcPr>
            <w:tcW w:w="2056" w:type="dxa"/>
            <w:gridSpan w:val="6"/>
            <w:vAlign w:val="center"/>
          </w:tcPr>
          <w:p w:rsidR="00BF08D2" w:rsidRPr="00557ECC" w:rsidRDefault="00BF08D2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Obchodné meno</w:t>
            </w:r>
          </w:p>
        </w:tc>
        <w:tc>
          <w:tcPr>
            <w:tcW w:w="7266" w:type="dxa"/>
            <w:gridSpan w:val="21"/>
            <w:vAlign w:val="center"/>
          </w:tcPr>
          <w:p w:rsidR="00BF08D2" w:rsidRPr="00557ECC" w:rsidRDefault="00803BE5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Miestna akčná skupina Horný Liptov </w:t>
            </w:r>
          </w:p>
        </w:tc>
      </w:tr>
      <w:tr w:rsidR="00BF08D2" w:rsidRPr="00557ECC" w:rsidTr="00524DCB">
        <w:trPr>
          <w:trHeight w:val="397"/>
        </w:trPr>
        <w:tc>
          <w:tcPr>
            <w:tcW w:w="2056" w:type="dxa"/>
            <w:gridSpan w:val="6"/>
            <w:vAlign w:val="center"/>
          </w:tcPr>
          <w:p w:rsidR="00BF08D2" w:rsidRDefault="00BF08D2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Právna forma </w:t>
            </w:r>
          </w:p>
        </w:tc>
        <w:tc>
          <w:tcPr>
            <w:tcW w:w="7266" w:type="dxa"/>
            <w:gridSpan w:val="21"/>
            <w:vAlign w:val="center"/>
          </w:tcPr>
          <w:p w:rsidR="00BF08D2" w:rsidRPr="00557ECC" w:rsidRDefault="00BF08D2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Občianske združenie </w:t>
            </w:r>
            <w:r>
              <w:rPr>
                <w:szCs w:val="24"/>
                <w:lang w:eastAsia="sk-SK"/>
              </w:rPr>
              <w:t>v zmysle zákona č. 83/1990 Zb. o združovaní občanov v znení neskorších predpisov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BF08D2" w:rsidRPr="00557ECC" w:rsidTr="00524DCB">
        <w:trPr>
          <w:trHeight w:val="397"/>
        </w:trPr>
        <w:tc>
          <w:tcPr>
            <w:tcW w:w="2056" w:type="dxa"/>
            <w:gridSpan w:val="6"/>
            <w:vAlign w:val="center"/>
          </w:tcPr>
          <w:p w:rsidR="00BF08D2" w:rsidRPr="001D5160" w:rsidRDefault="00BF08D2" w:rsidP="00B60A3D">
            <w:pPr>
              <w:rPr>
                <w:rFonts w:ascii="Arial" w:hAnsi="Arial" w:cs="Arial"/>
                <w:sz w:val="20"/>
              </w:rPr>
            </w:pPr>
            <w:r w:rsidRPr="001D5160">
              <w:rPr>
                <w:rFonts w:ascii="Arial" w:hAnsi="Arial" w:cs="Arial"/>
                <w:sz w:val="20"/>
              </w:rPr>
              <w:t>Kód právnej formy (podľa Prílohy č. 6 výzvy)</w:t>
            </w:r>
          </w:p>
        </w:tc>
        <w:tc>
          <w:tcPr>
            <w:tcW w:w="7266" w:type="dxa"/>
            <w:gridSpan w:val="21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411775947"/>
              <w:placeholder>
                <w:docPart w:val="2FCCF9BECD0641669F6008BE38842073"/>
              </w:placeholder>
              <w:comboBox>
                <w:listItem w:displayText="100-Fyzická osoba-príležitostne činná-zapísaná v registri daňového informačného systému" w:value="100-Fyzická osoba-príležitostne činná-zapísaná v registri daňového informačného systému"/>
                <w:listItem w:displayText="101-Podnikateľ-fyzická osoba-nezapísaný v obchodnom registri" w:value="101-Podnikateľ-fyzická osoba-nezapísaný v obchodnom registri"/>
                <w:listItem w:displayText="102-Podnikateľ-fyzická osoba-zapísaný v obchodnom registri" w:value="102-Podnikateľ-fyzická osoba-zapísaný v obchodnom registri"/>
                <w:listItem w:displayText="103-Samostatne hospodáriaci roľník nezapísaný v obchodnom registri" w:value="103-Samostatne hospodáriaci roľník nezapísaný v obchodnom registri"/>
                <w:listItem w:displayText="104-Samostatne hospodáriaci roľník zapísaný v obchodnom registri" w:value="104-Samostatne hospodáriaci roľník zapísaný v obchodnom registri"/>
                <w:listItem w:displayText="105-Slobodné povolanie-fyzická osoba podnikajúca na základe iného ako živnostenského zákona" w:value="105-Slobodné povolanie-fyzická osoba podnikajúca na základe iného ako živnostenského zákona"/>
                <w:listItem w:displayText="106-Slobodné povolanie-fyzická osoba podnikajúca na základe iného ako živnostenského zákona zapísaná v obchodnom registri" w:value="106-Slobodné povolanie-fyzická osoba podnikajúca na základe iného ako živnostenského zákona zapísaná v obchodnom registri"/>
                <w:listItem w:displayText="107-Podnikateľ-fyzická osoba-nezapís.v OR-podnikajúca súčasne ako sam.hosp.roľník" w:value="107-Podnikateľ-fyzická osoba-nezapís.v OR-podnikajúca súčasne ako sam.hosp.roľník"/>
                <w:listItem w:displayText="108-Podnikateľ-fyzická osoba-zapís.v OR-podnikajúca súčasne ako sam.hosp.roľník" w:value="108-Podnikateľ-fyzická osoba-zapís.v OR-podnikajúca súčasne ako sam.hosp.roľník"/>
                <w:listItem w:displayText="109-Podnikateľ-fyzická osoba-nezapís.v OR-podnikajúca súčasne ako osoba so slobodným povolaním" w:value="109-Podnikateľ-fyzická osoba-nezapís.v OR-podnikajúca súčasne ako osoba so slobodným povolaním"/>
                <w:listItem w:displayText="110-Podnikateľ-fyzická osoba-zapís.v OR-podnikajúca súčasne ako osoba so slobodným povolaním" w:value="110-Podnikateľ-fyzická osoba-zapís.v OR-podnikajúca súčasne ako osoba so slobodným povolaním"/>
                <w:listItem w:displayText="111-Verejná obchodná spoločnosť" w:value="111-Verejná obchodná spoločnosť"/>
                <w:listItem w:displayText="112-Spoločnosť s ručením obmedzeným" w:value="112-Spoločnosť s ručením obmedzeným"/>
                <w:listItem w:displayText="113-Komanditná spoločnosť" w:value="113-Komanditná spoločnosť"/>
                <w:listItem w:displayText="117-Nadácia" w:value="117-Nadácia"/>
                <w:listItem w:displayText="118-Neinvestičný fond" w:value="118-Neinvestičný fond"/>
                <w:listItem w:displayText="119-Nezisková organizácia" w:value="119-Nezisková organizácia"/>
                <w:listItem w:displayText="121-Akciová spoločnosť" w:value="121-Akciová spoločnosť"/>
                <w:listItem w:displayText="122-Európske zoskupenie hospodárskych záujmov" w:value="122-Európske zoskupenie hospodárskych záujmov"/>
                <w:listItem w:displayText="123-Európska spoločnosť" w:value="123-Európska spoločnosť"/>
                <w:listItem w:displayText="124-Európske družstvo" w:value="124-Európske družstvo"/>
                <w:listItem w:displayText="205-Družstvo" w:value="205-Družstvo"/>
                <w:listItem w:displayText="271-Spoločenstvá vlastníkov pozemkov, bytov a pod." w:value="271-Spoločenstvá vlastníkov pozemkov, bytov a pod."/>
                <w:listItem w:displayText="301-Štátny podnik" w:value="301-Štátny podnik"/>
                <w:listItem w:displayText="311-Národná banka Slovenska" w:value="311-Národná banka Slovenska"/>
                <w:listItem w:displayText="312-Banka-štátny peňažný ústav" w:value="312-Banka-štátny peňažný ústav"/>
                <w:listItem w:displayText="321-Rozpočtová organizácia" w:value="321-Rozpočtová organizácia"/>
                <w:listItem w:displayText="331-Príspevková organizácia" w:value="331-Príspevková organizácia"/>
                <w:listItem w:displayText="381-Fondy" w:value="381-Fondy"/>
                <w:listItem w:displayText="382-Verejnoprávna inštitúcia" w:value="382-Verejnoprávna inštitúcia"/>
                <w:listItem w:displayText="383-Iná organizácia verejnej správy" w:value="383-Iná organizácia verejnej správy"/>
                <w:listItem w:displayText="421-Zahraničná osoba, právnická osoba so sídlom mimo územia SR" w:value="421-Zahraničná osoba, právnická osoba so sídlom mimo územia SR"/>
                <w:listItem w:displayText="422-Zahraničná osoba, fyzická osoba s bydliskom mimo územia SR" w:value="422-Zahraničná osoba, fyzická osoba s bydliskom mimo územia SR"/>
                <w:listItem w:displayText="433-Sociálna a zdravotné poisťovne" w:value="433-Sociálna a zdravotné poisťovne"/>
                <w:listItem w:displayText="434-Doplnková dôchodková poisťovňa" w:value="434-Doplnková dôchodková poisťovňa"/>
                <w:listItem w:displayText="445-Komoditná burza" w:value="445-Komoditná burza"/>
                <w:listItem w:displayText="701-Združenie (zväz, spolok, spoločnosť, klub ai.)" w:value="701-Združenie (zväz, spolok, spoločnosť, klub ai.)"/>
                <w:listItem w:displayText="711-Politická strana, politické hnutie" w:value="711-Politická strana, politické hnutie"/>
                <w:listItem w:displayText="721-Cirkevná organizácia" w:value="721-Cirkevná organizácia"/>
                <w:listItem w:displayText="741-Stavovská organizácia - profesná komora" w:value="741-Stavovská organizácia - profesná komora"/>
                <w:listItem w:displayText="745-Komora (s výnimkou profesných komôr)" w:value="745-Komora (s výnimkou profesných komôr)"/>
                <w:listItem w:displayText="751-Záujmové združenie právnických osôb" w:value="751-Záujmové združenie právnických osôb"/>
                <w:listItem w:displayText="752-Záujmové združenie fyzických osôb bez právnej spôsobilosti" w:value="752-Záujmové združenie fyzických osôb bez právnej spôsobilosti"/>
                <w:listItem w:displayText="801-Obec (obecný úrad), mesto (mestský úrad)" w:value="801-Obec (obecný úrad), mesto (mestský úrad)"/>
                <w:listItem w:displayText="803-Samosprávny kraj (úrad samosprávneho kraja)" w:value="803-Samosprávny kraj (úrad samosprávneho kraja)"/>
                <w:listItem w:displayText="804-Európske zoskupenie územnej spolupráce" w:value="804-Európske zoskupenie územnej spolupráce"/>
                <w:listItem w:displayText="901-Zastupiteľské orgány iných štátov" w:value="901-Zastupiteľské orgány iných štátov"/>
                <w:listItem w:displayText="911-Zahraničné kultúrne, informačné stredisko, rozhlasová, tlačová a televízna agentúra" w:value="911-Zahraničné kultúrne, informačné stredisko, rozhlasová, tlačová a televízna agentúra"/>
                <w:listItem w:displayText="921-Medzinárodné organizácie a združenia" w:value="921-Medzinárodné organizácie a združenia"/>
                <w:listItem w:displayText="931-Zastúpenie zahraničnej právnickej osoby" w:value="931-Zastúpenie zahraničnej právnickej osoby"/>
                <w:listItem w:displayText="951-Miestna jednotka bez právnej spôsobilosti" w:value="951-Miestna jednotka bez právnej spôsobilosti"/>
                <w:listItem w:displayText="995-Nešpecifikovaná právna forma" w:value="995-Nešpecifikovaná právna forma"/>
                <w:listItem w:displayText="272-Pozemkové spoločenstvo s právnou subjektivitou" w:value="272-Pozemkové spoločenstvo s právnou subjektivitou"/>
              </w:comboBox>
            </w:sdtPr>
            <w:sdtContent>
              <w:p w:rsidR="00BF08D2" w:rsidRPr="001D5160" w:rsidRDefault="001D5160" w:rsidP="00B60A3D">
                <w:pPr>
                  <w:rPr>
                    <w:rFonts w:ascii="Arial" w:hAnsi="Arial" w:cs="Arial"/>
                    <w:sz w:val="20"/>
                  </w:rPr>
                </w:pPr>
                <w:r w:rsidRPr="001D5160">
                  <w:rPr>
                    <w:rFonts w:ascii="Arial" w:hAnsi="Arial" w:cs="Arial"/>
                    <w:sz w:val="20"/>
                  </w:rPr>
                  <w:t xml:space="preserve">701-Združenie (zväz, spolok, spoločnosť, klub </w:t>
                </w:r>
                <w:proofErr w:type="spellStart"/>
                <w:r w:rsidRPr="001D5160">
                  <w:rPr>
                    <w:rFonts w:ascii="Arial" w:hAnsi="Arial" w:cs="Arial"/>
                    <w:sz w:val="20"/>
                  </w:rPr>
                  <w:t>ai</w:t>
                </w:r>
                <w:proofErr w:type="spellEnd"/>
                <w:r w:rsidRPr="001D5160">
                  <w:rPr>
                    <w:rFonts w:ascii="Arial" w:hAnsi="Arial" w:cs="Arial"/>
                    <w:sz w:val="20"/>
                  </w:rPr>
                  <w:t>.)</w:t>
                </w:r>
              </w:p>
            </w:sdtContent>
          </w:sdt>
        </w:tc>
      </w:tr>
      <w:tr w:rsidR="00BF08D2" w:rsidRPr="00557ECC" w:rsidTr="00D04638">
        <w:trPr>
          <w:trHeight w:val="397"/>
        </w:trPr>
        <w:tc>
          <w:tcPr>
            <w:tcW w:w="2056" w:type="dxa"/>
            <w:gridSpan w:val="6"/>
            <w:vMerge w:val="restart"/>
            <w:vAlign w:val="center"/>
          </w:tcPr>
          <w:p w:rsidR="00BF08D2" w:rsidRPr="00557ECC" w:rsidRDefault="00BF08D2" w:rsidP="00C30B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 právnickej osoby</w:t>
            </w:r>
          </w:p>
        </w:tc>
        <w:tc>
          <w:tcPr>
            <w:tcW w:w="1880" w:type="dxa"/>
            <w:gridSpan w:val="6"/>
            <w:vAlign w:val="center"/>
          </w:tcPr>
          <w:p w:rsidR="00BF08D2" w:rsidRPr="00557ECC" w:rsidRDefault="00BF08D2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Obec (mesto)</w:t>
            </w:r>
          </w:p>
        </w:tc>
        <w:tc>
          <w:tcPr>
            <w:tcW w:w="5386" w:type="dxa"/>
            <w:gridSpan w:val="15"/>
            <w:vAlign w:val="center"/>
          </w:tcPr>
          <w:p w:rsidR="00BF08D2" w:rsidRPr="00557ECC" w:rsidRDefault="00803BE5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Liptovský Hrádok</w:t>
            </w:r>
          </w:p>
        </w:tc>
      </w:tr>
      <w:tr w:rsidR="00BF08D2" w:rsidRPr="00557ECC" w:rsidTr="00D04638">
        <w:trPr>
          <w:trHeight w:val="397"/>
        </w:trPr>
        <w:tc>
          <w:tcPr>
            <w:tcW w:w="2056" w:type="dxa"/>
            <w:gridSpan w:val="6"/>
            <w:vMerge/>
          </w:tcPr>
          <w:p w:rsidR="00BF08D2" w:rsidRPr="00557ECC" w:rsidRDefault="00BF08D2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gridSpan w:val="6"/>
            <w:vAlign w:val="center"/>
          </w:tcPr>
          <w:p w:rsidR="00BF08D2" w:rsidRPr="00557ECC" w:rsidRDefault="00BF08D2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2976" w:type="dxa"/>
            <w:gridSpan w:val="9"/>
            <w:vAlign w:val="center"/>
          </w:tcPr>
          <w:p w:rsidR="00BF08D2" w:rsidRPr="00557ECC" w:rsidRDefault="00803BE5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Moyzesova </w:t>
            </w:r>
          </w:p>
        </w:tc>
        <w:tc>
          <w:tcPr>
            <w:tcW w:w="675" w:type="dxa"/>
            <w:gridSpan w:val="4"/>
            <w:vAlign w:val="center"/>
          </w:tcPr>
          <w:p w:rsidR="00BF08D2" w:rsidRPr="00557ECC" w:rsidRDefault="00BF08D2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35" w:type="dxa"/>
            <w:gridSpan w:val="2"/>
            <w:vAlign w:val="center"/>
          </w:tcPr>
          <w:p w:rsidR="00BF08D2" w:rsidRPr="00557ECC" w:rsidRDefault="00803BE5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180</w:t>
            </w:r>
          </w:p>
        </w:tc>
      </w:tr>
      <w:tr w:rsidR="00BF08D2" w:rsidRPr="00557ECC" w:rsidTr="00D04638">
        <w:trPr>
          <w:trHeight w:val="397"/>
        </w:trPr>
        <w:tc>
          <w:tcPr>
            <w:tcW w:w="2056" w:type="dxa"/>
            <w:gridSpan w:val="6"/>
            <w:vMerge/>
          </w:tcPr>
          <w:p w:rsidR="00BF08D2" w:rsidRPr="00557ECC" w:rsidRDefault="00BF08D2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gridSpan w:val="6"/>
            <w:vAlign w:val="center"/>
          </w:tcPr>
          <w:p w:rsidR="00BF08D2" w:rsidRPr="00557ECC" w:rsidRDefault="00BF08D2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5386" w:type="dxa"/>
            <w:gridSpan w:val="15"/>
            <w:vAlign w:val="center"/>
          </w:tcPr>
          <w:p w:rsidR="00BF08D2" w:rsidRPr="00557ECC" w:rsidRDefault="00803BE5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033 01</w:t>
            </w:r>
          </w:p>
        </w:tc>
      </w:tr>
      <w:tr w:rsidR="00BF08D2" w:rsidRPr="00557ECC" w:rsidTr="00D04638">
        <w:trPr>
          <w:trHeight w:val="397"/>
        </w:trPr>
        <w:tc>
          <w:tcPr>
            <w:tcW w:w="1314" w:type="dxa"/>
            <w:gridSpan w:val="4"/>
            <w:vAlign w:val="center"/>
          </w:tcPr>
          <w:p w:rsidR="00BF08D2" w:rsidRPr="00557ECC" w:rsidRDefault="00BF08D2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960" w:type="dxa"/>
            <w:gridSpan w:val="6"/>
            <w:vAlign w:val="center"/>
          </w:tcPr>
          <w:p w:rsidR="00BF08D2" w:rsidRPr="00557ECC" w:rsidRDefault="00803BE5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42063507</w:t>
            </w:r>
          </w:p>
        </w:tc>
        <w:tc>
          <w:tcPr>
            <w:tcW w:w="662" w:type="dxa"/>
            <w:gridSpan w:val="2"/>
            <w:vAlign w:val="center"/>
          </w:tcPr>
          <w:p w:rsidR="00BF08D2" w:rsidRPr="00557ECC" w:rsidRDefault="00BF08D2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DIČ</w:t>
            </w:r>
          </w:p>
        </w:tc>
        <w:tc>
          <w:tcPr>
            <w:tcW w:w="2050" w:type="dxa"/>
            <w:gridSpan w:val="4"/>
            <w:vAlign w:val="center"/>
          </w:tcPr>
          <w:p w:rsidR="00BF08D2" w:rsidRPr="00557ECC" w:rsidRDefault="00803BE5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2022603748</w:t>
            </w:r>
          </w:p>
        </w:tc>
        <w:tc>
          <w:tcPr>
            <w:tcW w:w="926" w:type="dxa"/>
            <w:gridSpan w:val="5"/>
            <w:vAlign w:val="center"/>
          </w:tcPr>
          <w:p w:rsidR="00BF08D2" w:rsidRPr="00557ECC" w:rsidRDefault="00BF08D2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IČ-DPH</w:t>
            </w:r>
          </w:p>
        </w:tc>
        <w:tc>
          <w:tcPr>
            <w:tcW w:w="2410" w:type="dxa"/>
            <w:gridSpan w:val="6"/>
            <w:vAlign w:val="center"/>
          </w:tcPr>
          <w:p w:rsidR="00BF08D2" w:rsidRPr="00557ECC" w:rsidRDefault="00BF08D2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F08D2" w:rsidRPr="00557ECC" w:rsidTr="00524DCB">
        <w:trPr>
          <w:trHeight w:val="397"/>
        </w:trPr>
        <w:tc>
          <w:tcPr>
            <w:tcW w:w="4311" w:type="dxa"/>
            <w:gridSpan w:val="13"/>
            <w:vAlign w:val="center"/>
          </w:tcPr>
          <w:p w:rsidR="00BF08D2" w:rsidRPr="00557ECC" w:rsidRDefault="00BF08D2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Právnická osoba  </w:t>
            </w:r>
            <w:sdt>
              <w:sdtPr>
                <w:rPr>
                  <w:rFonts w:ascii="Arial" w:hAnsi="Arial" w:cs="Arial"/>
                  <w:sz w:val="20"/>
                </w:rPr>
                <w:id w:val="935800382"/>
                <w:lock w:val="sdtLocked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5011" w:type="dxa"/>
            <w:gridSpan w:val="14"/>
            <w:vAlign w:val="center"/>
          </w:tcPr>
          <w:p w:rsidR="00BF08D2" w:rsidRPr="00557ECC" w:rsidRDefault="00BF08D2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F08D2" w:rsidRPr="00557ECC" w:rsidTr="00524DCB">
        <w:trPr>
          <w:trHeight w:val="397"/>
        </w:trPr>
        <w:tc>
          <w:tcPr>
            <w:tcW w:w="1314" w:type="dxa"/>
            <w:gridSpan w:val="4"/>
            <w:vAlign w:val="center"/>
          </w:tcPr>
          <w:p w:rsidR="00BF08D2" w:rsidRPr="00803BE5" w:rsidRDefault="00BF08D2" w:rsidP="00B60A3D">
            <w:pPr>
              <w:rPr>
                <w:rFonts w:ascii="Arial" w:hAnsi="Arial" w:cs="Arial"/>
                <w:color w:val="FF0000"/>
                <w:sz w:val="20"/>
              </w:rPr>
            </w:pPr>
            <w:r w:rsidRPr="00803BE5">
              <w:rPr>
                <w:rFonts w:ascii="Arial" w:hAnsi="Arial" w:cs="Arial"/>
                <w:color w:val="FF0000"/>
                <w:sz w:val="20"/>
              </w:rPr>
              <w:t>Platca DPH</w:t>
            </w:r>
          </w:p>
        </w:tc>
        <w:tc>
          <w:tcPr>
            <w:tcW w:w="1629" w:type="dxa"/>
            <w:gridSpan w:val="5"/>
            <w:vAlign w:val="center"/>
          </w:tcPr>
          <w:p w:rsidR="00BF08D2" w:rsidRPr="00557ECC" w:rsidRDefault="009A648F" w:rsidP="00B60A3D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3665443"/>
              </w:sdtPr>
              <w:sdtContent>
                <w:r w:rsidR="00BF08D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F08D2">
              <w:rPr>
                <w:rFonts w:ascii="Arial" w:hAnsi="Arial" w:cs="Arial"/>
                <w:sz w:val="20"/>
              </w:rPr>
              <w:t xml:space="preserve">  áno</w:t>
            </w:r>
          </w:p>
        </w:tc>
        <w:tc>
          <w:tcPr>
            <w:tcW w:w="1368" w:type="dxa"/>
            <w:gridSpan w:val="4"/>
            <w:vAlign w:val="center"/>
          </w:tcPr>
          <w:p w:rsidR="00BF08D2" w:rsidRPr="00557ECC" w:rsidRDefault="009A648F" w:rsidP="00B60A3D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32813561"/>
              </w:sdtPr>
              <w:sdtContent>
                <w:r w:rsidR="00BF08D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F08D2">
              <w:rPr>
                <w:rFonts w:ascii="Arial" w:hAnsi="Arial" w:cs="Arial"/>
                <w:sz w:val="20"/>
              </w:rPr>
              <w:t xml:space="preserve">  nie</w:t>
            </w:r>
          </w:p>
        </w:tc>
        <w:tc>
          <w:tcPr>
            <w:tcW w:w="1675" w:type="dxa"/>
            <w:gridSpan w:val="3"/>
            <w:vAlign w:val="center"/>
          </w:tcPr>
          <w:p w:rsidR="00BF08D2" w:rsidRPr="00557ECC" w:rsidRDefault="00BF08D2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6" w:type="dxa"/>
            <w:gridSpan w:val="11"/>
            <w:vAlign w:val="center"/>
          </w:tcPr>
          <w:p w:rsidR="00BF08D2" w:rsidRPr="00557ECC" w:rsidRDefault="00BF08D2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F08D2" w:rsidRPr="00557ECC" w:rsidTr="00524DCB">
        <w:trPr>
          <w:trHeight w:val="397"/>
        </w:trPr>
        <w:tc>
          <w:tcPr>
            <w:tcW w:w="2943" w:type="dxa"/>
            <w:gridSpan w:val="9"/>
            <w:vAlign w:val="center"/>
          </w:tcPr>
          <w:p w:rsidR="00BF08D2" w:rsidRPr="00803BE5" w:rsidRDefault="00BF08D2" w:rsidP="00B60A3D">
            <w:pPr>
              <w:rPr>
                <w:rFonts w:ascii="Arial" w:hAnsi="Arial" w:cs="Arial"/>
                <w:color w:val="FF0000"/>
                <w:sz w:val="20"/>
              </w:rPr>
            </w:pPr>
            <w:r w:rsidRPr="00803BE5">
              <w:rPr>
                <w:rFonts w:ascii="Arial" w:hAnsi="Arial" w:cs="Arial"/>
                <w:color w:val="FF0000"/>
                <w:sz w:val="20"/>
              </w:rPr>
              <w:t>Forma účtovníctva</w:t>
            </w:r>
          </w:p>
        </w:tc>
        <w:tc>
          <w:tcPr>
            <w:tcW w:w="3043" w:type="dxa"/>
            <w:gridSpan w:val="7"/>
            <w:vAlign w:val="center"/>
          </w:tcPr>
          <w:p w:rsidR="00BF08D2" w:rsidRPr="00557ECC" w:rsidRDefault="009A648F" w:rsidP="00B60A3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02325357"/>
                <w:lock w:val="sdtLocked"/>
              </w:sdtPr>
              <w:sdtContent>
                <w:r w:rsidR="00BF08D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F08D2">
              <w:rPr>
                <w:rFonts w:ascii="Arial" w:hAnsi="Arial" w:cs="Arial"/>
                <w:sz w:val="20"/>
              </w:rPr>
              <w:t xml:space="preserve">  jednoduché</w:t>
            </w:r>
          </w:p>
        </w:tc>
        <w:tc>
          <w:tcPr>
            <w:tcW w:w="3336" w:type="dxa"/>
            <w:gridSpan w:val="11"/>
            <w:vAlign w:val="center"/>
          </w:tcPr>
          <w:p w:rsidR="00BF08D2" w:rsidRPr="00557ECC" w:rsidRDefault="009A648F" w:rsidP="00B60A3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33364609"/>
                <w:lock w:val="sdtLocked"/>
              </w:sdtPr>
              <w:sdtContent>
                <w:r w:rsidR="00BF08D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F08D2">
              <w:rPr>
                <w:rFonts w:ascii="Arial" w:hAnsi="Arial" w:cs="Arial"/>
                <w:sz w:val="20"/>
              </w:rPr>
              <w:t xml:space="preserve">  podvojné</w:t>
            </w:r>
          </w:p>
        </w:tc>
      </w:tr>
      <w:tr w:rsidR="00BF08D2" w:rsidRPr="00557ECC" w:rsidTr="00D04638">
        <w:trPr>
          <w:trHeight w:val="397"/>
        </w:trPr>
        <w:tc>
          <w:tcPr>
            <w:tcW w:w="1314" w:type="dxa"/>
            <w:gridSpan w:val="4"/>
            <w:vAlign w:val="center"/>
          </w:tcPr>
          <w:p w:rsidR="00BF08D2" w:rsidRPr="00557ECC" w:rsidRDefault="00BF08D2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č.</w:t>
            </w:r>
          </w:p>
        </w:tc>
        <w:tc>
          <w:tcPr>
            <w:tcW w:w="2622" w:type="dxa"/>
            <w:gridSpan w:val="8"/>
            <w:vAlign w:val="center"/>
          </w:tcPr>
          <w:p w:rsidR="00BF08D2" w:rsidRPr="00557ECC" w:rsidRDefault="00BF08D2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F08D2" w:rsidRPr="00557ECC" w:rsidRDefault="00BF08D2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č.</w:t>
            </w:r>
          </w:p>
        </w:tc>
        <w:tc>
          <w:tcPr>
            <w:tcW w:w="4394" w:type="dxa"/>
            <w:gridSpan w:val="13"/>
            <w:vAlign w:val="center"/>
          </w:tcPr>
          <w:p w:rsidR="00BF08D2" w:rsidRPr="00557ECC" w:rsidRDefault="00BF08D2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F08D2" w:rsidRPr="00557ECC" w:rsidTr="00524DCB">
        <w:trPr>
          <w:trHeight w:val="397"/>
        </w:trPr>
        <w:tc>
          <w:tcPr>
            <w:tcW w:w="1314" w:type="dxa"/>
            <w:gridSpan w:val="4"/>
            <w:vAlign w:val="center"/>
          </w:tcPr>
          <w:p w:rsidR="00BF08D2" w:rsidRPr="00557ECC" w:rsidRDefault="00BF08D2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8008" w:type="dxa"/>
            <w:gridSpan w:val="23"/>
            <w:vAlign w:val="center"/>
          </w:tcPr>
          <w:p w:rsidR="00BF08D2" w:rsidRPr="00557ECC" w:rsidRDefault="00803BE5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info@hornyliptov.sk</w:t>
            </w:r>
          </w:p>
        </w:tc>
      </w:tr>
      <w:tr w:rsidR="00BF08D2" w:rsidRPr="00557ECC" w:rsidTr="00D04638">
        <w:trPr>
          <w:trHeight w:val="397"/>
        </w:trPr>
        <w:tc>
          <w:tcPr>
            <w:tcW w:w="2056" w:type="dxa"/>
            <w:gridSpan w:val="6"/>
            <w:vMerge w:val="restart"/>
            <w:vAlign w:val="center"/>
          </w:tcPr>
          <w:p w:rsidR="00BF08D2" w:rsidRPr="00557ECC" w:rsidRDefault="00BF08D2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Kontaktná osoba pre projekt</w:t>
            </w:r>
          </w:p>
        </w:tc>
        <w:tc>
          <w:tcPr>
            <w:tcW w:w="1880" w:type="dxa"/>
            <w:gridSpan w:val="6"/>
            <w:vAlign w:val="center"/>
          </w:tcPr>
          <w:p w:rsidR="00BF08D2" w:rsidRDefault="00BF08D2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Meno a priezvisko</w:t>
            </w:r>
          </w:p>
        </w:tc>
        <w:tc>
          <w:tcPr>
            <w:tcW w:w="5386" w:type="dxa"/>
            <w:gridSpan w:val="15"/>
            <w:vAlign w:val="center"/>
          </w:tcPr>
          <w:p w:rsidR="00BF08D2" w:rsidRPr="00557ECC" w:rsidRDefault="00803BE5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Marcela Herichová </w:t>
            </w:r>
          </w:p>
        </w:tc>
      </w:tr>
      <w:tr w:rsidR="00BF08D2" w:rsidRPr="00557ECC" w:rsidTr="00D04638">
        <w:trPr>
          <w:trHeight w:val="397"/>
        </w:trPr>
        <w:tc>
          <w:tcPr>
            <w:tcW w:w="2056" w:type="dxa"/>
            <w:gridSpan w:val="6"/>
            <w:vMerge/>
            <w:vAlign w:val="center"/>
          </w:tcPr>
          <w:p w:rsidR="00BF08D2" w:rsidRPr="00557ECC" w:rsidRDefault="00BF08D2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gridSpan w:val="6"/>
            <w:vAlign w:val="center"/>
          </w:tcPr>
          <w:p w:rsidR="00BF08D2" w:rsidRDefault="00BF08D2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č.</w:t>
            </w:r>
          </w:p>
        </w:tc>
        <w:tc>
          <w:tcPr>
            <w:tcW w:w="2224" w:type="dxa"/>
            <w:gridSpan w:val="6"/>
            <w:vAlign w:val="center"/>
          </w:tcPr>
          <w:p w:rsidR="00BF08D2" w:rsidRPr="00557ECC" w:rsidRDefault="00803BE5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0903 425 113</w:t>
            </w:r>
          </w:p>
        </w:tc>
        <w:tc>
          <w:tcPr>
            <w:tcW w:w="852" w:type="dxa"/>
            <w:gridSpan w:val="4"/>
            <w:vAlign w:val="center"/>
          </w:tcPr>
          <w:p w:rsidR="00BF08D2" w:rsidRPr="00557ECC" w:rsidRDefault="00BF08D2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č.</w:t>
            </w:r>
          </w:p>
        </w:tc>
        <w:tc>
          <w:tcPr>
            <w:tcW w:w="2310" w:type="dxa"/>
            <w:gridSpan w:val="5"/>
            <w:vAlign w:val="center"/>
          </w:tcPr>
          <w:p w:rsidR="00BF08D2" w:rsidRPr="00557ECC" w:rsidRDefault="00BF08D2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F08D2" w:rsidRPr="00557ECC" w:rsidTr="00D04638">
        <w:trPr>
          <w:trHeight w:val="397"/>
        </w:trPr>
        <w:tc>
          <w:tcPr>
            <w:tcW w:w="2056" w:type="dxa"/>
            <w:gridSpan w:val="6"/>
            <w:vMerge/>
            <w:vAlign w:val="center"/>
          </w:tcPr>
          <w:p w:rsidR="00BF08D2" w:rsidRPr="00557ECC" w:rsidRDefault="00BF08D2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80" w:type="dxa"/>
            <w:gridSpan w:val="6"/>
            <w:vAlign w:val="center"/>
          </w:tcPr>
          <w:p w:rsidR="00BF08D2" w:rsidRDefault="00BF08D2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5386" w:type="dxa"/>
            <w:gridSpan w:val="15"/>
            <w:vAlign w:val="center"/>
          </w:tcPr>
          <w:p w:rsidR="00BF08D2" w:rsidRPr="00557ECC" w:rsidRDefault="00803BE5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m.herichova@hornyliptov.sk</w:t>
            </w:r>
          </w:p>
        </w:tc>
      </w:tr>
      <w:tr w:rsidR="00BF08D2" w:rsidRPr="00557ECC" w:rsidTr="00BF08D2">
        <w:trPr>
          <w:trHeight w:hRule="exact" w:val="397"/>
        </w:trPr>
        <w:tc>
          <w:tcPr>
            <w:tcW w:w="6345" w:type="dxa"/>
            <w:gridSpan w:val="19"/>
            <w:vAlign w:val="center"/>
          </w:tcPr>
          <w:p w:rsidR="00BF08D2" w:rsidRDefault="00BF08D2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Samosprávny kraj, do ktorého žiadateľ spadá (podľa bodu 4.3 výzvy)</w:t>
            </w:r>
          </w:p>
          <w:p w:rsidR="00BF08D2" w:rsidRDefault="00BF08D2" w:rsidP="00B60A3D">
            <w:pPr>
              <w:rPr>
                <w:rFonts w:ascii="Arial" w:hAnsi="Arial" w:cs="Arial"/>
                <w:sz w:val="20"/>
              </w:rPr>
            </w:pPr>
          </w:p>
          <w:p w:rsidR="00BF08D2" w:rsidRPr="00557ECC" w:rsidRDefault="00BF08D2" w:rsidP="00B60A3D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387686600"/>
            <w:dropDownList>
              <w:listItem w:value="Vyberte položku."/>
              <w:listItem w:displayText="Bratislavský samosprávny kraj" w:value="Bratislavský samosprávny kraj"/>
              <w:listItem w:displayText="Trnavský samosprávny kraj" w:value="Trnavský samosprávny kraj"/>
              <w:listItem w:displayText="Nitriansky samosprávny kraj" w:value="Nitriansky samosprávny kraj"/>
              <w:listItem w:displayText="Banskobystrický samosprávny kraj" w:value="Banskobystrický samosprávny kraj"/>
              <w:listItem w:displayText="Trenčiansky samosprávny kraj" w:value="Trenčiansky samosprávny kraj"/>
              <w:listItem w:displayText="Žilinský samosprávny kraj" w:value="Žilinský samosprávny kraj"/>
              <w:listItem w:displayText="Prešovský samosprávny kraj" w:value="Prešovský samosprávny kraj"/>
              <w:listItem w:displayText="Košický samosprávny kraj" w:value="Košický samosprávny kraj"/>
            </w:dropDownList>
          </w:sdtPr>
          <w:sdtContent>
            <w:tc>
              <w:tcPr>
                <w:tcW w:w="2977" w:type="dxa"/>
                <w:gridSpan w:val="8"/>
                <w:vAlign w:val="center"/>
              </w:tcPr>
              <w:p w:rsidR="00BF08D2" w:rsidRPr="00557ECC" w:rsidRDefault="00803BE5" w:rsidP="00B60A3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Žilinský samosprávny kraj</w:t>
                </w:r>
              </w:p>
            </w:tc>
          </w:sdtContent>
        </w:sdt>
      </w:tr>
      <w:tr w:rsidR="00BF08D2" w:rsidTr="00524DCB">
        <w:trPr>
          <w:trHeight w:hRule="exact" w:val="397"/>
        </w:trPr>
        <w:tc>
          <w:tcPr>
            <w:tcW w:w="9322" w:type="dxa"/>
            <w:gridSpan w:val="27"/>
            <w:shd w:val="clear" w:color="auto" w:fill="BFBFBF" w:themeFill="background1" w:themeFillShade="BF"/>
            <w:vAlign w:val="center"/>
          </w:tcPr>
          <w:p w:rsidR="00BF08D2" w:rsidRPr="00E00860" w:rsidRDefault="00BF08D2" w:rsidP="00B95E3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Pr="00E00860">
              <w:rPr>
                <w:rFonts w:ascii="Arial" w:hAnsi="Arial" w:cs="Arial"/>
                <w:b/>
                <w:sz w:val="20"/>
              </w:rPr>
              <w:t xml:space="preserve">B. </w:t>
            </w:r>
            <w:r w:rsidR="00B95E30">
              <w:rPr>
                <w:rFonts w:ascii="Arial" w:hAnsi="Arial" w:cs="Arial"/>
                <w:b/>
                <w:sz w:val="20"/>
              </w:rPr>
              <w:t xml:space="preserve">PROJEKTOVÝ ZÁMER  </w:t>
            </w:r>
          </w:p>
        </w:tc>
      </w:tr>
      <w:tr w:rsidR="001E1D07" w:rsidRPr="00C737E7" w:rsidTr="001E1D07">
        <w:trPr>
          <w:trHeight w:hRule="exact" w:val="397"/>
        </w:trPr>
        <w:tc>
          <w:tcPr>
            <w:tcW w:w="9322" w:type="dxa"/>
            <w:gridSpan w:val="27"/>
            <w:shd w:val="clear" w:color="auto" w:fill="C2D69B" w:themeFill="accent3" w:themeFillTint="99"/>
            <w:vAlign w:val="center"/>
          </w:tcPr>
          <w:p w:rsidR="001E1D07" w:rsidRPr="00C737E7" w:rsidRDefault="001E1D07" w:rsidP="00803BE5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 xml:space="preserve">1. Názov </w:t>
            </w:r>
            <w:r>
              <w:rPr>
                <w:rFonts w:ascii="Arial" w:hAnsi="Arial" w:cs="Arial"/>
                <w:b/>
                <w:sz w:val="20"/>
              </w:rPr>
              <w:t>stratégie miestneho rozvoja vedeného komunitou (ďalej „stratégie CLLD“)</w:t>
            </w:r>
          </w:p>
        </w:tc>
      </w:tr>
      <w:tr w:rsidR="001E1D07" w:rsidTr="001E1D07">
        <w:trPr>
          <w:trHeight w:val="397"/>
        </w:trPr>
        <w:tc>
          <w:tcPr>
            <w:tcW w:w="9322" w:type="dxa"/>
            <w:gridSpan w:val="27"/>
            <w:vAlign w:val="center"/>
          </w:tcPr>
          <w:p w:rsidR="001E1D07" w:rsidRPr="00803BE5" w:rsidRDefault="00803BE5" w:rsidP="00803BE5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803BE5">
              <w:rPr>
                <w:rFonts w:ascii="Arial" w:hAnsi="Arial" w:cs="Arial"/>
                <w:color w:val="FF0000"/>
                <w:sz w:val="20"/>
              </w:rPr>
              <w:t xml:space="preserve">Komunitou vedený rozvoj v Hornom Liptove </w:t>
            </w:r>
          </w:p>
        </w:tc>
      </w:tr>
      <w:tr w:rsidR="00BF08D2" w:rsidTr="00524DCB">
        <w:trPr>
          <w:trHeight w:hRule="exact" w:val="397"/>
        </w:trPr>
        <w:tc>
          <w:tcPr>
            <w:tcW w:w="9322" w:type="dxa"/>
            <w:gridSpan w:val="27"/>
            <w:shd w:val="clear" w:color="auto" w:fill="C2D69B" w:themeFill="accent3" w:themeFillTint="99"/>
            <w:vAlign w:val="center"/>
          </w:tcPr>
          <w:p w:rsidR="00BF08D2" w:rsidRPr="00C737E7" w:rsidRDefault="001E1D07" w:rsidP="00E00860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>2. Priradenie projekt</w:t>
            </w:r>
            <w:r>
              <w:rPr>
                <w:rFonts w:ascii="Arial" w:hAnsi="Arial" w:cs="Arial"/>
                <w:b/>
                <w:sz w:val="20"/>
              </w:rPr>
              <w:t>ového zámeru</w:t>
            </w:r>
            <w:r w:rsidRPr="00C737E7">
              <w:rPr>
                <w:rFonts w:ascii="Arial" w:hAnsi="Arial" w:cs="Arial"/>
                <w:b/>
                <w:sz w:val="20"/>
              </w:rPr>
              <w:t xml:space="preserve"> k programovej štruktúre</w:t>
            </w:r>
          </w:p>
        </w:tc>
      </w:tr>
      <w:tr w:rsidR="00BF08D2" w:rsidTr="001E1D07">
        <w:trPr>
          <w:trHeight w:val="397"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BF08D2" w:rsidRDefault="00BF08D2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Názov programu</w:t>
            </w:r>
          </w:p>
        </w:tc>
        <w:tc>
          <w:tcPr>
            <w:tcW w:w="6946" w:type="dxa"/>
            <w:gridSpan w:val="20"/>
            <w:shd w:val="clear" w:color="auto" w:fill="auto"/>
            <w:vAlign w:val="center"/>
          </w:tcPr>
          <w:p w:rsidR="00BF08D2" w:rsidRPr="00963059" w:rsidRDefault="00BF08D2" w:rsidP="00E00860">
            <w:pPr>
              <w:rPr>
                <w:rFonts w:ascii="Arial" w:hAnsi="Arial" w:cs="Arial"/>
                <w:sz w:val="20"/>
              </w:rPr>
            </w:pPr>
            <w:r w:rsidRPr="00963059">
              <w:rPr>
                <w:rFonts w:ascii="Arial" w:eastAsia="TimesNewRomanPSMT" w:hAnsi="Arial" w:cs="Arial"/>
                <w:sz w:val="20"/>
                <w:szCs w:val="24"/>
              </w:rPr>
              <w:t>Program rozvoja vidieka SR 2014 – 2020</w:t>
            </w:r>
            <w:r w:rsidR="001E1D07">
              <w:rPr>
                <w:rFonts w:ascii="Arial" w:eastAsia="TimesNewRomanPSMT" w:hAnsi="Arial" w:cs="Arial"/>
                <w:sz w:val="20"/>
                <w:szCs w:val="24"/>
              </w:rPr>
              <w:t xml:space="preserve"> </w:t>
            </w:r>
          </w:p>
        </w:tc>
      </w:tr>
      <w:tr w:rsidR="00BF08D2" w:rsidTr="001E1D07">
        <w:trPr>
          <w:trHeight w:val="397"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BF08D2" w:rsidRDefault="00BF08D2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 opatrenia</w:t>
            </w:r>
          </w:p>
        </w:tc>
        <w:tc>
          <w:tcPr>
            <w:tcW w:w="6946" w:type="dxa"/>
            <w:gridSpan w:val="20"/>
            <w:shd w:val="clear" w:color="auto" w:fill="auto"/>
            <w:vAlign w:val="center"/>
          </w:tcPr>
          <w:p w:rsidR="00BF08D2" w:rsidRPr="00331AD7" w:rsidRDefault="001E1D07" w:rsidP="00F0212B">
            <w:pPr>
              <w:rPr>
                <w:rFonts w:ascii="Arial" w:eastAsia="TimesNewRomanPSMT" w:hAnsi="Arial" w:cs="Arial"/>
                <w:sz w:val="20"/>
                <w:szCs w:val="24"/>
              </w:rPr>
            </w:pPr>
            <w:r>
              <w:rPr>
                <w:rFonts w:ascii="Arial" w:eastAsia="TimesNewRomanPSMT" w:hAnsi="Arial" w:cs="Arial"/>
                <w:sz w:val="20"/>
                <w:szCs w:val="24"/>
              </w:rPr>
              <w:t>19</w:t>
            </w:r>
          </w:p>
        </w:tc>
      </w:tr>
      <w:tr w:rsidR="00BF08D2" w:rsidTr="001E1D07">
        <w:trPr>
          <w:trHeight w:val="397"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BF08D2" w:rsidRDefault="00BF08D2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Názov opatrenia</w:t>
            </w:r>
          </w:p>
        </w:tc>
        <w:tc>
          <w:tcPr>
            <w:tcW w:w="6946" w:type="dxa"/>
            <w:gridSpan w:val="20"/>
            <w:shd w:val="clear" w:color="auto" w:fill="auto"/>
            <w:vAlign w:val="center"/>
          </w:tcPr>
          <w:p w:rsidR="00BF08D2" w:rsidRPr="004C51AA" w:rsidRDefault="001E1D07" w:rsidP="004C51AA">
            <w:pPr>
              <w:rPr>
                <w:rFonts w:ascii="Arial" w:eastAsia="TimesNewRomanPSMT" w:hAnsi="Arial" w:cs="Arial"/>
                <w:sz w:val="20"/>
                <w:szCs w:val="24"/>
              </w:rPr>
            </w:pPr>
            <w:r w:rsidRPr="008A2F58">
              <w:rPr>
                <w:rFonts w:ascii="Arial" w:eastAsia="TimesNewRomanPSMT" w:hAnsi="Arial" w:cs="Arial"/>
                <w:sz w:val="20"/>
                <w:szCs w:val="24"/>
              </w:rPr>
              <w:t>Podpora na miestny rozvoj v rámci iniciatívy LEADER</w:t>
            </w:r>
          </w:p>
        </w:tc>
      </w:tr>
      <w:tr w:rsidR="001E1D07" w:rsidRPr="00FA6EB6" w:rsidTr="001E1D07">
        <w:trPr>
          <w:trHeight w:val="397"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1E1D07" w:rsidRDefault="001E1D07" w:rsidP="00803BE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Podopatrenie</w:t>
            </w:r>
            <w:proofErr w:type="spellEnd"/>
          </w:p>
        </w:tc>
        <w:tc>
          <w:tcPr>
            <w:tcW w:w="6946" w:type="dxa"/>
            <w:gridSpan w:val="20"/>
            <w:shd w:val="clear" w:color="auto" w:fill="auto"/>
            <w:vAlign w:val="center"/>
          </w:tcPr>
          <w:p w:rsidR="004312D4" w:rsidRDefault="004312D4" w:rsidP="00803BE5">
            <w:pPr>
              <w:rPr>
                <w:rFonts w:ascii="Arial" w:hAnsi="Arial" w:cs="Arial"/>
                <w:sz w:val="18"/>
              </w:rPr>
            </w:pPr>
          </w:p>
          <w:p w:rsidR="001E1D07" w:rsidRDefault="001E1D07" w:rsidP="00803B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19.2</w:t>
            </w:r>
            <w:r w:rsidRPr="008A2F58"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</w:rPr>
              <w:t>P</w:t>
            </w:r>
            <w:r w:rsidRPr="008A2F58">
              <w:rPr>
                <w:rFonts w:ascii="Arial" w:hAnsi="Arial" w:cs="Arial"/>
                <w:sz w:val="18"/>
              </w:rPr>
              <w:t>odpora</w:t>
            </w:r>
            <w:r>
              <w:rPr>
                <w:rFonts w:ascii="Arial" w:hAnsi="Arial" w:cs="Arial"/>
                <w:sz w:val="18"/>
              </w:rPr>
              <w:t xml:space="preserve"> na vykonávanie operácií v rámci stratégie miestneho rozvoja vedeného komunitou</w:t>
            </w:r>
          </w:p>
          <w:p w:rsidR="004312D4" w:rsidRPr="00FA6EB6" w:rsidRDefault="004312D4" w:rsidP="00803BE5">
            <w:pPr>
              <w:rPr>
                <w:rFonts w:ascii="Arial" w:eastAsia="TimesNewRomanPSMT" w:hAnsi="Arial" w:cs="Arial"/>
                <w:sz w:val="20"/>
                <w:szCs w:val="24"/>
              </w:rPr>
            </w:pPr>
          </w:p>
        </w:tc>
      </w:tr>
      <w:tr w:rsidR="001E1D07" w:rsidRPr="007F2906" w:rsidTr="001E1D07">
        <w:trPr>
          <w:trHeight w:val="397"/>
        </w:trPr>
        <w:tc>
          <w:tcPr>
            <w:tcW w:w="2376" w:type="dxa"/>
            <w:gridSpan w:val="7"/>
            <w:shd w:val="clear" w:color="auto" w:fill="auto"/>
            <w:vAlign w:val="center"/>
          </w:tcPr>
          <w:p w:rsidR="001E1D07" w:rsidRDefault="001E1D07" w:rsidP="00803BE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Fokusová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oblasť – prioritná</w:t>
            </w:r>
          </w:p>
        </w:tc>
        <w:tc>
          <w:tcPr>
            <w:tcW w:w="6946" w:type="dxa"/>
            <w:gridSpan w:val="20"/>
            <w:shd w:val="clear" w:color="auto" w:fill="auto"/>
            <w:vAlign w:val="center"/>
          </w:tcPr>
          <w:p w:rsidR="001E1D07" w:rsidRPr="007F2906" w:rsidRDefault="001E1D07" w:rsidP="00803BE5">
            <w:pPr>
              <w:jc w:val="both"/>
              <w:rPr>
                <w:rFonts w:ascii="Arial" w:eastAsia="TimesNewRomanPSMT" w:hAnsi="Arial" w:cs="Arial"/>
                <w:sz w:val="20"/>
                <w:szCs w:val="24"/>
              </w:rPr>
            </w:pPr>
            <w:r w:rsidRPr="008A2F58">
              <w:rPr>
                <w:rFonts w:ascii="Arial" w:eastAsia="TimesNewRomanPSMT" w:hAnsi="Arial" w:cs="Arial"/>
                <w:sz w:val="20"/>
                <w:szCs w:val="24"/>
              </w:rPr>
              <w:t>6B – Podpora miestneho rozvoja vo vidieckych oblastiach</w:t>
            </w:r>
          </w:p>
        </w:tc>
      </w:tr>
      <w:tr w:rsidR="001E1D07" w:rsidRPr="00C737E7" w:rsidTr="001E1D07">
        <w:trPr>
          <w:trHeight w:val="397"/>
        </w:trPr>
        <w:tc>
          <w:tcPr>
            <w:tcW w:w="9322" w:type="dxa"/>
            <w:gridSpan w:val="27"/>
            <w:shd w:val="clear" w:color="auto" w:fill="C2D69B" w:themeFill="accent3" w:themeFillTint="99"/>
            <w:vAlign w:val="center"/>
          </w:tcPr>
          <w:p w:rsidR="001E1D07" w:rsidRPr="00C737E7" w:rsidRDefault="001E1D07" w:rsidP="00803BE5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lastRenderedPageBreak/>
              <w:t xml:space="preserve">3. Časový predpoklad realizácie </w:t>
            </w:r>
            <w:r>
              <w:rPr>
                <w:rFonts w:ascii="Arial" w:hAnsi="Arial" w:cs="Arial"/>
                <w:b/>
                <w:sz w:val="20"/>
              </w:rPr>
              <w:t>stratégie CLLD</w:t>
            </w:r>
          </w:p>
        </w:tc>
      </w:tr>
      <w:tr w:rsidR="001E1D07" w:rsidTr="001E1D07">
        <w:trPr>
          <w:trHeight w:val="397"/>
        </w:trPr>
        <w:tc>
          <w:tcPr>
            <w:tcW w:w="6133" w:type="dxa"/>
            <w:gridSpan w:val="17"/>
            <w:shd w:val="clear" w:color="auto" w:fill="auto"/>
            <w:vAlign w:val="center"/>
          </w:tcPr>
          <w:p w:rsidR="001E1D07" w:rsidRDefault="001E1D07" w:rsidP="00803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Predpokladaný začiatok realizácie stratégie CLLD</w:t>
            </w:r>
          </w:p>
        </w:tc>
        <w:sdt>
          <w:sdtPr>
            <w:rPr>
              <w:rFonts w:ascii="Arial" w:hAnsi="Arial" w:cs="Arial"/>
              <w:sz w:val="20"/>
            </w:rPr>
            <w:id w:val="1781522814"/>
            <w:date w:fullDate="2016-03-01T00:00:00Z"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3189" w:type="dxa"/>
                <w:gridSpan w:val="10"/>
                <w:shd w:val="clear" w:color="auto" w:fill="auto"/>
                <w:vAlign w:val="center"/>
              </w:tcPr>
              <w:p w:rsidR="001E1D07" w:rsidRDefault="00803BE5" w:rsidP="00803BE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1. 3. 2016</w:t>
                </w:r>
              </w:p>
            </w:tc>
          </w:sdtContent>
        </w:sdt>
      </w:tr>
      <w:tr w:rsidR="001E1D07" w:rsidTr="001E1D07">
        <w:trPr>
          <w:trHeight w:val="397"/>
        </w:trPr>
        <w:tc>
          <w:tcPr>
            <w:tcW w:w="6133" w:type="dxa"/>
            <w:gridSpan w:val="17"/>
            <w:shd w:val="clear" w:color="auto" w:fill="auto"/>
            <w:vAlign w:val="center"/>
          </w:tcPr>
          <w:p w:rsidR="001E1D07" w:rsidRDefault="001E1D07" w:rsidP="00803B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Predpokladané ukončenie realizácie stratégie CLLD</w:t>
            </w:r>
          </w:p>
        </w:tc>
        <w:sdt>
          <w:sdtPr>
            <w:rPr>
              <w:rFonts w:ascii="Arial" w:hAnsi="Arial" w:cs="Arial"/>
              <w:sz w:val="20"/>
            </w:rPr>
            <w:id w:val="-448774642"/>
            <w:date w:fullDate="2023-12-31T00:00:00Z"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3189" w:type="dxa"/>
                <w:gridSpan w:val="10"/>
                <w:shd w:val="clear" w:color="auto" w:fill="auto"/>
                <w:vAlign w:val="center"/>
              </w:tcPr>
              <w:p w:rsidR="001E1D07" w:rsidRDefault="005034F8" w:rsidP="00803BE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31. 12. 2023</w:t>
                </w:r>
              </w:p>
            </w:tc>
          </w:sdtContent>
        </w:sdt>
      </w:tr>
      <w:tr w:rsidR="001E1D07" w:rsidRPr="00C737E7" w:rsidTr="001E1D07">
        <w:trPr>
          <w:trHeight w:val="397"/>
        </w:trPr>
        <w:tc>
          <w:tcPr>
            <w:tcW w:w="9322" w:type="dxa"/>
            <w:gridSpan w:val="27"/>
            <w:shd w:val="clear" w:color="auto" w:fill="C2D69B" w:themeFill="accent3" w:themeFillTint="99"/>
            <w:vAlign w:val="center"/>
          </w:tcPr>
          <w:p w:rsidR="001E1D07" w:rsidRPr="00C737E7" w:rsidRDefault="0031707C" w:rsidP="00803B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1E1D07" w:rsidRPr="00C737E7">
              <w:rPr>
                <w:rFonts w:ascii="Arial" w:hAnsi="Arial" w:cs="Arial"/>
                <w:b/>
                <w:sz w:val="20"/>
              </w:rPr>
              <w:t>. Ciele</w:t>
            </w:r>
            <w:r w:rsidR="001E1D07">
              <w:rPr>
                <w:rStyle w:val="Odkaznakoncovpoznmku"/>
                <w:rFonts w:ascii="Arial" w:hAnsi="Arial" w:cs="Arial"/>
                <w:b/>
                <w:sz w:val="20"/>
              </w:rPr>
              <w:endnoteReference w:id="1"/>
            </w:r>
            <w:r w:rsidR="001E1D07" w:rsidRPr="00C737E7">
              <w:rPr>
                <w:rFonts w:ascii="Arial" w:hAnsi="Arial" w:cs="Arial"/>
                <w:b/>
                <w:sz w:val="20"/>
              </w:rPr>
              <w:t xml:space="preserve"> </w:t>
            </w:r>
            <w:r w:rsidR="001E1D07">
              <w:rPr>
                <w:rFonts w:ascii="Arial" w:hAnsi="Arial" w:cs="Arial"/>
                <w:b/>
                <w:sz w:val="20"/>
              </w:rPr>
              <w:t>stratégie CLLD</w:t>
            </w:r>
          </w:p>
        </w:tc>
      </w:tr>
      <w:tr w:rsidR="001E1D07" w:rsidTr="001E1D07">
        <w:trPr>
          <w:trHeight w:val="397"/>
        </w:trPr>
        <w:tc>
          <w:tcPr>
            <w:tcW w:w="9322" w:type="dxa"/>
            <w:gridSpan w:val="27"/>
            <w:shd w:val="clear" w:color="auto" w:fill="auto"/>
            <w:vAlign w:val="center"/>
          </w:tcPr>
          <w:p w:rsidR="001E1D07" w:rsidRPr="005034F8" w:rsidRDefault="005034F8" w:rsidP="00803BE5">
            <w:pPr>
              <w:rPr>
                <w:rFonts w:ascii="Arial" w:hAnsi="Arial" w:cs="Arial"/>
                <w:color w:val="FF0000"/>
                <w:sz w:val="20"/>
              </w:rPr>
            </w:pPr>
            <w:r w:rsidRPr="005034F8">
              <w:rPr>
                <w:rFonts w:ascii="Arial" w:hAnsi="Arial" w:cs="Arial"/>
                <w:color w:val="FF0000"/>
                <w:sz w:val="20"/>
              </w:rPr>
              <w:t>doplniť</w:t>
            </w:r>
          </w:p>
        </w:tc>
      </w:tr>
      <w:tr w:rsidR="001E1D07" w:rsidRPr="00C737E7" w:rsidTr="001E1D07">
        <w:trPr>
          <w:trHeight w:val="397"/>
        </w:trPr>
        <w:tc>
          <w:tcPr>
            <w:tcW w:w="9322" w:type="dxa"/>
            <w:gridSpan w:val="27"/>
            <w:shd w:val="clear" w:color="auto" w:fill="C2D69B" w:themeFill="accent3" w:themeFillTint="99"/>
            <w:vAlign w:val="center"/>
          </w:tcPr>
          <w:p w:rsidR="001E1D07" w:rsidRPr="00C737E7" w:rsidRDefault="0031707C" w:rsidP="00803B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1E1D07" w:rsidRPr="00C737E7">
              <w:rPr>
                <w:rFonts w:ascii="Arial" w:hAnsi="Arial" w:cs="Arial"/>
                <w:b/>
                <w:sz w:val="20"/>
              </w:rPr>
              <w:t xml:space="preserve">. Predmet </w:t>
            </w:r>
            <w:r w:rsidR="001E1D07">
              <w:rPr>
                <w:rFonts w:ascii="Arial" w:hAnsi="Arial" w:cs="Arial"/>
                <w:b/>
                <w:sz w:val="20"/>
              </w:rPr>
              <w:t>stratégie CLLD</w:t>
            </w:r>
          </w:p>
        </w:tc>
      </w:tr>
      <w:tr w:rsidR="001E1D07" w:rsidTr="001E1D07">
        <w:trPr>
          <w:trHeight w:val="397"/>
        </w:trPr>
        <w:tc>
          <w:tcPr>
            <w:tcW w:w="9322" w:type="dxa"/>
            <w:gridSpan w:val="27"/>
            <w:shd w:val="clear" w:color="auto" w:fill="auto"/>
            <w:vAlign w:val="center"/>
          </w:tcPr>
          <w:p w:rsidR="001E1D07" w:rsidRPr="005034F8" w:rsidRDefault="005034F8" w:rsidP="00803BE5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5034F8">
              <w:rPr>
                <w:rFonts w:ascii="Arial" w:hAnsi="Arial" w:cs="Arial"/>
                <w:color w:val="FF0000"/>
                <w:sz w:val="20"/>
              </w:rPr>
              <w:t>doplniť</w:t>
            </w:r>
          </w:p>
        </w:tc>
      </w:tr>
      <w:tr w:rsidR="00B95E30" w:rsidRPr="00C737E7" w:rsidTr="00803BE5">
        <w:trPr>
          <w:trHeight w:val="397"/>
        </w:trPr>
        <w:tc>
          <w:tcPr>
            <w:tcW w:w="9322" w:type="dxa"/>
            <w:gridSpan w:val="27"/>
            <w:shd w:val="clear" w:color="auto" w:fill="C2D69B" w:themeFill="accent3" w:themeFillTint="99"/>
            <w:vAlign w:val="center"/>
          </w:tcPr>
          <w:p w:rsidR="00B95E30" w:rsidRDefault="0031707C" w:rsidP="00B95E30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="00B95E30" w:rsidRPr="00C737E7">
              <w:rPr>
                <w:rFonts w:ascii="Arial" w:hAnsi="Arial" w:cs="Arial"/>
                <w:b/>
                <w:sz w:val="20"/>
              </w:rPr>
              <w:t xml:space="preserve">. </w:t>
            </w:r>
            <w:r w:rsidR="00B95E30">
              <w:rPr>
                <w:rFonts w:ascii="Arial" w:hAnsi="Arial" w:cs="Arial"/>
                <w:b/>
                <w:sz w:val="20"/>
              </w:rPr>
              <w:t>Výška žiadanej finančnej alokácie na stratégiu CLLD</w:t>
            </w:r>
            <w:r w:rsidR="00B95E30">
              <w:rPr>
                <w:rStyle w:val="Odkaznakoncovpoznmku"/>
                <w:rFonts w:ascii="Arial" w:hAnsi="Arial" w:cs="Arial"/>
                <w:sz w:val="20"/>
              </w:rPr>
              <w:endnoteReference w:id="2"/>
            </w:r>
            <w:r w:rsidR="00B95E3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B95E30" w:rsidRPr="00C737E7" w:rsidRDefault="00B95E30" w:rsidP="00803BE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A485C" w:rsidTr="00DA485C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DA485C" w:rsidRDefault="00DA485C" w:rsidP="00B95E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Por. číslo</w:t>
            </w:r>
          </w:p>
        </w:tc>
        <w:tc>
          <w:tcPr>
            <w:tcW w:w="4820" w:type="dxa"/>
            <w:gridSpan w:val="14"/>
            <w:shd w:val="clear" w:color="auto" w:fill="auto"/>
            <w:vAlign w:val="center"/>
          </w:tcPr>
          <w:p w:rsidR="00DA485C" w:rsidRDefault="00DA485C" w:rsidP="00B95E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Rozdelenie oprávnených výdavkov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DA485C" w:rsidRDefault="00DA485C" w:rsidP="00DA48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 z oprávnených výdavkov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A485C" w:rsidRDefault="00DA485C" w:rsidP="00B95E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Rozpočet v EUR</w:t>
            </w:r>
          </w:p>
        </w:tc>
      </w:tr>
      <w:tr w:rsidR="00DA485C" w:rsidTr="00DA485C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DA485C" w:rsidRDefault="00DA485C" w:rsidP="00803BE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20" w:type="dxa"/>
            <w:gridSpan w:val="14"/>
            <w:shd w:val="clear" w:color="auto" w:fill="auto"/>
            <w:vAlign w:val="center"/>
          </w:tcPr>
          <w:p w:rsidR="00DA485C" w:rsidRDefault="00DA485C" w:rsidP="00803BE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Požadovaná výška finančného príspevku  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DA485C" w:rsidRDefault="00DA485C" w:rsidP="00DA48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A485C" w:rsidRDefault="00DA485C" w:rsidP="00803BE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485C" w:rsidTr="00DA485C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DA485C" w:rsidRDefault="00DA485C" w:rsidP="00803BE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820" w:type="dxa"/>
            <w:gridSpan w:val="14"/>
            <w:shd w:val="clear" w:color="auto" w:fill="auto"/>
            <w:vAlign w:val="center"/>
          </w:tcPr>
          <w:p w:rsidR="00DA485C" w:rsidRDefault="00DA485C" w:rsidP="00803BE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Výška financovania z vlastných zdrojov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DA485C" w:rsidRDefault="00DA485C" w:rsidP="00DA48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A485C" w:rsidRDefault="00DA485C" w:rsidP="00803BE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485C" w:rsidTr="00DA485C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DA485C" w:rsidRDefault="00DA485C" w:rsidP="00803BE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820" w:type="dxa"/>
            <w:gridSpan w:val="14"/>
            <w:shd w:val="clear" w:color="auto" w:fill="auto"/>
            <w:vAlign w:val="center"/>
          </w:tcPr>
          <w:p w:rsidR="00DA485C" w:rsidRDefault="00DA485C" w:rsidP="00803BE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Celkové oprávnené výdavky na projekt (3=1+2)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DA485C" w:rsidRDefault="00DA485C" w:rsidP="00DA48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A485C" w:rsidRDefault="00DA485C" w:rsidP="00803BE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485C" w:rsidTr="00DA485C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DA485C" w:rsidRDefault="00DA485C" w:rsidP="00803BE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820" w:type="dxa"/>
            <w:gridSpan w:val="14"/>
            <w:shd w:val="clear" w:color="auto" w:fill="auto"/>
            <w:vAlign w:val="center"/>
          </w:tcPr>
          <w:p w:rsidR="00DA485C" w:rsidRDefault="00DA485C" w:rsidP="00803BE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Ostatné výdavky na projekt nezahrnuté v bode 3 (neoprávnené výdavky)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DA485C" w:rsidRDefault="00DA485C" w:rsidP="00DA48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A485C" w:rsidRDefault="00DA485C" w:rsidP="00803BE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485C" w:rsidTr="00DA485C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DA485C" w:rsidRDefault="00DA485C" w:rsidP="00803BE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820" w:type="dxa"/>
            <w:gridSpan w:val="14"/>
            <w:shd w:val="clear" w:color="auto" w:fill="auto"/>
            <w:vAlign w:val="center"/>
          </w:tcPr>
          <w:p w:rsidR="00DA485C" w:rsidRDefault="00DA485C" w:rsidP="00803BE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Celkový objem výdavkov na projekt (5=3+4)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DA485C" w:rsidRDefault="00DA485C" w:rsidP="00DA48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A485C" w:rsidRDefault="00DA485C" w:rsidP="00803BE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A485C" w:rsidTr="00DA485C">
        <w:trPr>
          <w:trHeight w:val="397"/>
        </w:trPr>
        <w:tc>
          <w:tcPr>
            <w:tcW w:w="2943" w:type="dxa"/>
            <w:gridSpan w:val="9"/>
            <w:shd w:val="clear" w:color="auto" w:fill="auto"/>
            <w:vAlign w:val="center"/>
          </w:tcPr>
          <w:p w:rsidR="00DA485C" w:rsidRPr="00DA485C" w:rsidRDefault="00DA485C" w:rsidP="00DA485C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sz w:val="20"/>
              </w:rPr>
              <w:t xml:space="preserve">Menej rozvinuté regióny </w:t>
            </w:r>
            <w:r>
              <w:rPr>
                <w:rStyle w:val="Odkaznakoncovpoznmku"/>
                <w:rFonts w:ascii="Arial" w:hAnsi="Arial" w:cs="Arial"/>
                <w:sz w:val="20"/>
              </w:rPr>
              <w:endnoteReference w:id="3"/>
            </w:r>
            <w:r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2118672557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DA485C" w:rsidRPr="00DA485C" w:rsidRDefault="00DA485C" w:rsidP="00DA485C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sz w:val="20"/>
              </w:rPr>
              <w:t xml:space="preserve">Viac rozvinutý región </w:t>
            </w:r>
            <w:r>
              <w:rPr>
                <w:rStyle w:val="Odkaznakoncovpoznmku"/>
                <w:rFonts w:ascii="Arial" w:hAnsi="Arial" w:cs="Arial"/>
                <w:sz w:val="20"/>
              </w:rPr>
              <w:endnoteReference w:id="4"/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446443586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3827" w:type="dxa"/>
            <w:gridSpan w:val="12"/>
            <w:shd w:val="clear" w:color="auto" w:fill="auto"/>
            <w:vAlign w:val="center"/>
          </w:tcPr>
          <w:p w:rsidR="00DA485C" w:rsidRDefault="00DA485C" w:rsidP="00DA485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Menej rozvinuté regióny a viac rozvinutý región</w:t>
            </w:r>
            <w:r>
              <w:rPr>
                <w:rStyle w:val="Odkaznakoncovpoznmku"/>
                <w:rFonts w:ascii="Arial" w:hAnsi="Arial" w:cs="Arial"/>
                <w:sz w:val="20"/>
              </w:rPr>
              <w:endnoteReference w:id="5"/>
            </w:r>
            <w:r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595706384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DA485C" w:rsidRDefault="00DA485C" w:rsidP="00DA485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1D07" w:rsidRPr="00BB5CB2" w:rsidTr="001E1D07">
        <w:trPr>
          <w:trHeight w:val="397"/>
        </w:trPr>
        <w:tc>
          <w:tcPr>
            <w:tcW w:w="9322" w:type="dxa"/>
            <w:gridSpan w:val="27"/>
            <w:shd w:val="clear" w:color="auto" w:fill="C2D69B" w:themeFill="accent3" w:themeFillTint="99"/>
            <w:vAlign w:val="center"/>
          </w:tcPr>
          <w:p w:rsidR="001E1D07" w:rsidRPr="00BB5CB2" w:rsidRDefault="0031707C" w:rsidP="00803B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="001E1D07" w:rsidRPr="00BB5CB2">
              <w:rPr>
                <w:rFonts w:ascii="Arial" w:hAnsi="Arial" w:cs="Arial"/>
                <w:b/>
                <w:sz w:val="20"/>
              </w:rPr>
              <w:t xml:space="preserve">. Splnenie výberových kritérií </w:t>
            </w:r>
            <w:r w:rsidR="001E1D07">
              <w:rPr>
                <w:rFonts w:ascii="Arial" w:hAnsi="Arial" w:cs="Arial"/>
                <w:b/>
                <w:sz w:val="20"/>
              </w:rPr>
              <w:t xml:space="preserve">(všeobecných podmienok) </w:t>
            </w:r>
            <w:r w:rsidR="001E1D07" w:rsidRPr="00BB5CB2">
              <w:rPr>
                <w:rFonts w:ascii="Arial" w:hAnsi="Arial" w:cs="Arial"/>
                <w:b/>
                <w:sz w:val="20"/>
              </w:rPr>
              <w:t xml:space="preserve">pre výber </w:t>
            </w:r>
            <w:r w:rsidR="001E1D07">
              <w:rPr>
                <w:rFonts w:ascii="Arial" w:hAnsi="Arial" w:cs="Arial"/>
                <w:b/>
                <w:sz w:val="20"/>
              </w:rPr>
              <w:t xml:space="preserve">MAS </w:t>
            </w:r>
          </w:p>
        </w:tc>
      </w:tr>
      <w:tr w:rsidR="001E1D07" w:rsidTr="001E1D07">
        <w:trPr>
          <w:trHeight w:val="39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E1D07" w:rsidRDefault="001E1D07" w:rsidP="00803B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Por. č.</w:t>
            </w:r>
          </w:p>
        </w:tc>
        <w:tc>
          <w:tcPr>
            <w:tcW w:w="8505" w:type="dxa"/>
            <w:gridSpan w:val="25"/>
            <w:shd w:val="clear" w:color="auto" w:fill="auto"/>
            <w:vAlign w:val="center"/>
          </w:tcPr>
          <w:p w:rsidR="001E1D07" w:rsidRDefault="001E1D07" w:rsidP="00803BE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Kritérium</w:t>
            </w:r>
          </w:p>
        </w:tc>
      </w:tr>
      <w:tr w:rsidR="001E1D07" w:rsidRPr="00D02704" w:rsidTr="001E1D07">
        <w:trPr>
          <w:trHeight w:val="397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1E1D07" w:rsidRPr="00696E57" w:rsidRDefault="001E1D07" w:rsidP="00803B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505" w:type="dxa"/>
            <w:gridSpan w:val="25"/>
            <w:shd w:val="clear" w:color="auto" w:fill="auto"/>
            <w:vAlign w:val="center"/>
          </w:tcPr>
          <w:p w:rsidR="001E1D07" w:rsidRPr="00D02704" w:rsidRDefault="001E1D07" w:rsidP="00803BE5">
            <w:pPr>
              <w:pStyle w:val="Standard"/>
              <w:tabs>
                <w:tab w:val="left" w:pos="1418"/>
                <w:tab w:val="left" w:pos="368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704">
              <w:rPr>
                <w:rFonts w:ascii="Arial" w:hAnsi="Arial" w:cs="Arial"/>
                <w:sz w:val="20"/>
                <w:szCs w:val="20"/>
              </w:rPr>
              <w:t>Počet obyvateľov MAS je vyšší alebo rovný ako 10 000 a nižší alebo rovný ako 150 000 (údaje k 31.12. roku predchádzajúcemu vyhláseniu výzvy)</w:t>
            </w:r>
            <w:r w:rsidRPr="00D0270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D027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1D07" w:rsidRPr="00D02704" w:rsidTr="001E1D07">
        <w:trPr>
          <w:trHeight w:val="397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1E1D07" w:rsidRDefault="001E1D07" w:rsidP="00803B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gridSpan w:val="25"/>
            <w:shd w:val="clear" w:color="auto" w:fill="auto"/>
            <w:vAlign w:val="center"/>
          </w:tcPr>
          <w:p w:rsidR="001E1D07" w:rsidRPr="005034F8" w:rsidRDefault="005034F8" w:rsidP="00803B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4F8">
              <w:rPr>
                <w:rFonts w:ascii="Arial" w:hAnsi="Arial" w:cs="Arial"/>
                <w:b/>
                <w:sz w:val="20"/>
                <w:szCs w:val="20"/>
              </w:rPr>
              <w:t xml:space="preserve">Výberové kritérium je splnené. Územie MAS je tvorené 25 obcami okresu Liptovský Mikuláš. Celkový počet obyvateľov k 31. 12. 2014 je 27 663. </w:t>
            </w:r>
          </w:p>
        </w:tc>
      </w:tr>
      <w:tr w:rsidR="001E1D07" w:rsidRPr="00D02704" w:rsidTr="001E1D07">
        <w:trPr>
          <w:trHeight w:val="397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1E1D07" w:rsidRDefault="001E1D07" w:rsidP="00803B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8505" w:type="dxa"/>
            <w:gridSpan w:val="25"/>
            <w:shd w:val="clear" w:color="auto" w:fill="auto"/>
            <w:vAlign w:val="center"/>
          </w:tcPr>
          <w:p w:rsidR="001E1D07" w:rsidRPr="00D02704" w:rsidRDefault="001E1D07" w:rsidP="00803BE5">
            <w:pPr>
              <w:pStyle w:val="Standard"/>
              <w:tabs>
                <w:tab w:val="left" w:pos="1418"/>
                <w:tab w:val="left" w:pos="368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704">
              <w:rPr>
                <w:rFonts w:ascii="Arial" w:hAnsi="Arial" w:cs="Arial"/>
                <w:sz w:val="20"/>
                <w:szCs w:val="20"/>
              </w:rPr>
              <w:t xml:space="preserve">Hustota obyvateľstva celého územia MAS nesmie byť vyššia ako 150 obyv./km2 – hustota sa vypočíta vydelením celkového počtu obyvateľov MAS celkovou rozlohou územia MAS (údaje k 31.12. roku predchádzajúcemu vyhláseniu výzvy). </w:t>
            </w:r>
          </w:p>
        </w:tc>
      </w:tr>
      <w:tr w:rsidR="001E1D07" w:rsidRPr="00D02704" w:rsidTr="001E1D07">
        <w:trPr>
          <w:trHeight w:val="397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1E1D07" w:rsidRDefault="001E1D07" w:rsidP="00803B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gridSpan w:val="25"/>
            <w:shd w:val="clear" w:color="auto" w:fill="auto"/>
            <w:vAlign w:val="center"/>
          </w:tcPr>
          <w:p w:rsidR="001E1D07" w:rsidRPr="005034F8" w:rsidRDefault="005034F8" w:rsidP="00803B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4F8">
              <w:rPr>
                <w:rFonts w:ascii="Arial" w:hAnsi="Arial" w:cs="Arial"/>
                <w:b/>
                <w:sz w:val="20"/>
                <w:szCs w:val="20"/>
              </w:rPr>
              <w:t xml:space="preserve">Výberové kritérium je splnené. Hustota obyvateľstva celého územia je 34,55. </w:t>
            </w:r>
          </w:p>
        </w:tc>
      </w:tr>
      <w:tr w:rsidR="001E1D07" w:rsidRPr="00D02704" w:rsidTr="001E1D07">
        <w:trPr>
          <w:trHeight w:val="397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1E1D07" w:rsidRDefault="001E1D07" w:rsidP="00803B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8505" w:type="dxa"/>
            <w:gridSpan w:val="25"/>
            <w:shd w:val="clear" w:color="auto" w:fill="auto"/>
            <w:vAlign w:val="center"/>
          </w:tcPr>
          <w:p w:rsidR="001E1D07" w:rsidRPr="00D02704" w:rsidRDefault="001E1D07" w:rsidP="00803BE5">
            <w:pPr>
              <w:pStyle w:val="Standard"/>
              <w:tabs>
                <w:tab w:val="left" w:pos="1418"/>
                <w:tab w:val="left" w:pos="368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704">
              <w:rPr>
                <w:rFonts w:ascii="Arial" w:hAnsi="Arial" w:cs="Arial"/>
                <w:sz w:val="20"/>
                <w:szCs w:val="20"/>
              </w:rPr>
              <w:t xml:space="preserve">Minimálny počet obcí tvoriacich MAS je 7 (obce môžu byť zastúpené aj združením, príp. </w:t>
            </w:r>
            <w:proofErr w:type="spellStart"/>
            <w:r w:rsidRPr="00D02704">
              <w:rPr>
                <w:rFonts w:ascii="Arial" w:hAnsi="Arial" w:cs="Arial"/>
                <w:sz w:val="20"/>
                <w:szCs w:val="20"/>
              </w:rPr>
              <w:t>mikroregiónom</w:t>
            </w:r>
            <w:proofErr w:type="spellEnd"/>
            <w:r w:rsidRPr="00D02704">
              <w:rPr>
                <w:rFonts w:ascii="Arial" w:hAnsi="Arial" w:cs="Arial"/>
                <w:sz w:val="20"/>
                <w:szCs w:val="20"/>
              </w:rPr>
              <w:t xml:space="preserve">). Ak je obec zastúpená združením, prípadne </w:t>
            </w:r>
            <w:proofErr w:type="spellStart"/>
            <w:r w:rsidRPr="00D02704">
              <w:rPr>
                <w:rFonts w:ascii="Arial" w:hAnsi="Arial" w:cs="Arial"/>
                <w:sz w:val="20"/>
                <w:szCs w:val="20"/>
              </w:rPr>
              <w:t>mikroregiónom</w:t>
            </w:r>
            <w:proofErr w:type="spellEnd"/>
            <w:r w:rsidRPr="00D02704">
              <w:rPr>
                <w:rFonts w:ascii="Arial" w:hAnsi="Arial" w:cs="Arial"/>
                <w:sz w:val="20"/>
                <w:szCs w:val="20"/>
              </w:rPr>
              <w:t>, nemôže súčasne vystupovať ako samostatný člen MAS.</w:t>
            </w:r>
          </w:p>
        </w:tc>
      </w:tr>
      <w:tr w:rsidR="001E1D07" w:rsidRPr="00D02704" w:rsidTr="001E1D07">
        <w:trPr>
          <w:trHeight w:val="397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1E1D07" w:rsidRDefault="001E1D07" w:rsidP="00803B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gridSpan w:val="25"/>
            <w:shd w:val="clear" w:color="auto" w:fill="auto"/>
            <w:vAlign w:val="center"/>
          </w:tcPr>
          <w:p w:rsidR="00254CB7" w:rsidRPr="00D02704" w:rsidRDefault="005034F8" w:rsidP="00503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4F8">
              <w:rPr>
                <w:rFonts w:ascii="Arial" w:hAnsi="Arial" w:cs="Arial"/>
                <w:b/>
                <w:sz w:val="20"/>
                <w:szCs w:val="20"/>
              </w:rPr>
              <w:t xml:space="preserve">Výberové kritérium je splnené. Územie MAS je tvorené 25 obcami. </w:t>
            </w:r>
          </w:p>
        </w:tc>
      </w:tr>
      <w:tr w:rsidR="001E1D07" w:rsidRPr="00D02704" w:rsidTr="001E1D07">
        <w:trPr>
          <w:trHeight w:val="397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1E1D07" w:rsidRDefault="001E1D07" w:rsidP="00803B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8505" w:type="dxa"/>
            <w:gridSpan w:val="25"/>
            <w:shd w:val="clear" w:color="auto" w:fill="auto"/>
            <w:vAlign w:val="center"/>
          </w:tcPr>
          <w:p w:rsidR="001E1D07" w:rsidRPr="00D02704" w:rsidRDefault="001E1D07" w:rsidP="00803BE5">
            <w:pPr>
              <w:pStyle w:val="Standard"/>
              <w:tabs>
                <w:tab w:val="left" w:pos="1418"/>
                <w:tab w:val="left" w:pos="368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704">
              <w:rPr>
                <w:rFonts w:ascii="Arial" w:hAnsi="Arial" w:cs="Arial"/>
                <w:sz w:val="20"/>
                <w:szCs w:val="20"/>
              </w:rPr>
              <w:t xml:space="preserve">MAS má právnu subjektivitu, </w:t>
            </w:r>
            <w:proofErr w:type="spellStart"/>
            <w:r w:rsidRPr="00D02704">
              <w:rPr>
                <w:rFonts w:ascii="Arial" w:hAnsi="Arial" w:cs="Arial"/>
                <w:sz w:val="20"/>
                <w:szCs w:val="20"/>
              </w:rPr>
              <w:t>t.z</w:t>
            </w:r>
            <w:proofErr w:type="spellEnd"/>
            <w:r w:rsidRPr="00D02704">
              <w:rPr>
                <w:rFonts w:ascii="Arial" w:hAnsi="Arial" w:cs="Arial"/>
                <w:sz w:val="20"/>
                <w:szCs w:val="20"/>
              </w:rPr>
              <w:t>. je zastúpená občianskym združením v zmysle zákona č. 83/1990 Zb. o združovaní občanov v znení neskorších predpisov.</w:t>
            </w:r>
          </w:p>
        </w:tc>
      </w:tr>
      <w:tr w:rsidR="001E1D07" w:rsidRPr="00D02704" w:rsidTr="001E1D07">
        <w:trPr>
          <w:trHeight w:val="397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1E1D07" w:rsidRDefault="001E1D07" w:rsidP="00803B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gridSpan w:val="25"/>
            <w:shd w:val="clear" w:color="auto" w:fill="auto"/>
            <w:vAlign w:val="center"/>
          </w:tcPr>
          <w:p w:rsidR="00254CB7" w:rsidRPr="001D5160" w:rsidRDefault="005034F8" w:rsidP="001D51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160">
              <w:rPr>
                <w:rFonts w:ascii="Arial" w:hAnsi="Arial" w:cs="Arial"/>
                <w:b/>
                <w:sz w:val="20"/>
                <w:szCs w:val="20"/>
              </w:rPr>
              <w:t>Výberové kritérium je splnené. Miestna akčná skupina Horný Liptov má právnu formu občianske združenie. Registr</w:t>
            </w:r>
            <w:r w:rsidR="001D5160" w:rsidRPr="001D5160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1D5160">
              <w:rPr>
                <w:rFonts w:ascii="Arial" w:hAnsi="Arial" w:cs="Arial"/>
                <w:b/>
                <w:sz w:val="20"/>
                <w:szCs w:val="20"/>
              </w:rPr>
              <w:t xml:space="preserve">cia </w:t>
            </w:r>
            <w:r w:rsidR="001D5160" w:rsidRPr="001D5160">
              <w:rPr>
                <w:rFonts w:ascii="Arial" w:hAnsi="Arial" w:cs="Arial"/>
                <w:b/>
                <w:sz w:val="20"/>
                <w:szCs w:val="20"/>
              </w:rPr>
              <w:t xml:space="preserve">organizácie </w:t>
            </w:r>
            <w:r w:rsidR="001D5160">
              <w:rPr>
                <w:rFonts w:ascii="Arial" w:hAnsi="Arial" w:cs="Arial"/>
                <w:b/>
                <w:sz w:val="20"/>
                <w:szCs w:val="20"/>
              </w:rPr>
              <w:t xml:space="preserve">bola </w:t>
            </w:r>
            <w:r w:rsidR="001D5160" w:rsidRPr="001D5160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Pr="001D5160">
              <w:rPr>
                <w:rFonts w:ascii="Arial" w:hAnsi="Arial" w:cs="Arial"/>
                <w:b/>
                <w:sz w:val="20"/>
                <w:szCs w:val="20"/>
              </w:rPr>
              <w:t xml:space="preserve">Ministerstve vnútra </w:t>
            </w:r>
            <w:r w:rsidR="001D5160">
              <w:rPr>
                <w:rFonts w:ascii="Arial" w:hAnsi="Arial" w:cs="Arial"/>
                <w:b/>
                <w:sz w:val="20"/>
                <w:szCs w:val="20"/>
              </w:rPr>
              <w:t xml:space="preserve">vykonaná </w:t>
            </w:r>
            <w:r w:rsidR="001D5160" w:rsidRPr="001D5160">
              <w:rPr>
                <w:rFonts w:ascii="Arial" w:hAnsi="Arial" w:cs="Arial"/>
                <w:b/>
                <w:sz w:val="20"/>
                <w:szCs w:val="20"/>
              </w:rPr>
              <w:t xml:space="preserve">27. 11. 2008 </w:t>
            </w:r>
          </w:p>
        </w:tc>
      </w:tr>
      <w:tr w:rsidR="001E1D07" w:rsidRPr="00D02704" w:rsidTr="001E1D07">
        <w:trPr>
          <w:trHeight w:val="397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1E1D07" w:rsidRDefault="001E1D07" w:rsidP="00803B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8505" w:type="dxa"/>
            <w:gridSpan w:val="25"/>
            <w:shd w:val="clear" w:color="auto" w:fill="auto"/>
            <w:vAlign w:val="center"/>
          </w:tcPr>
          <w:p w:rsidR="001E1D07" w:rsidRPr="00D02704" w:rsidRDefault="001E1D07" w:rsidP="00803BE5">
            <w:pPr>
              <w:pStyle w:val="Standard"/>
              <w:tabs>
                <w:tab w:val="left" w:pos="1418"/>
                <w:tab w:val="left" w:pos="368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704">
              <w:rPr>
                <w:rFonts w:ascii="Arial" w:hAnsi="Arial" w:cs="Arial"/>
                <w:sz w:val="20"/>
                <w:szCs w:val="20"/>
              </w:rPr>
              <w:t>MAS má vytvorenú minimálnu štruktúru orgánov a ich právomocí v súlade s kapitolou 6.1.4 Systému riadenia CLLD (LEADER a </w:t>
            </w:r>
            <w:proofErr w:type="spellStart"/>
            <w:r w:rsidRPr="00D02704">
              <w:rPr>
                <w:rFonts w:ascii="Arial" w:hAnsi="Arial" w:cs="Arial"/>
                <w:sz w:val="20"/>
                <w:szCs w:val="20"/>
              </w:rPr>
              <w:t>komunitný</w:t>
            </w:r>
            <w:proofErr w:type="spellEnd"/>
            <w:r w:rsidRPr="00D02704">
              <w:rPr>
                <w:rFonts w:ascii="Arial" w:hAnsi="Arial" w:cs="Arial"/>
                <w:sz w:val="20"/>
                <w:szCs w:val="20"/>
              </w:rPr>
              <w:t xml:space="preserve"> rozvoj) pre programové obdobie 2014 – 2020. </w:t>
            </w:r>
          </w:p>
        </w:tc>
      </w:tr>
      <w:tr w:rsidR="001E1D07" w:rsidRPr="00D02704" w:rsidTr="001E1D07">
        <w:trPr>
          <w:trHeight w:val="397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1E1D07" w:rsidRDefault="001E1D07" w:rsidP="00803B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gridSpan w:val="25"/>
            <w:shd w:val="clear" w:color="auto" w:fill="auto"/>
            <w:vAlign w:val="center"/>
          </w:tcPr>
          <w:p w:rsidR="001E1D07" w:rsidRPr="001D5160" w:rsidRDefault="001D5160" w:rsidP="00803BE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D5160">
              <w:rPr>
                <w:rFonts w:ascii="Arial" w:hAnsi="Arial" w:cs="Arial"/>
                <w:color w:val="FF0000"/>
                <w:sz w:val="20"/>
                <w:szCs w:val="20"/>
              </w:rPr>
              <w:t>doplniť</w:t>
            </w:r>
          </w:p>
          <w:p w:rsidR="00254CB7" w:rsidRPr="00D02704" w:rsidRDefault="00254CB7" w:rsidP="00803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D07" w:rsidRPr="00D02704" w:rsidTr="001E1D07">
        <w:trPr>
          <w:trHeight w:val="397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1E1D07" w:rsidRDefault="001E1D07" w:rsidP="00803B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8505" w:type="dxa"/>
            <w:gridSpan w:val="25"/>
            <w:shd w:val="clear" w:color="auto" w:fill="auto"/>
            <w:vAlign w:val="center"/>
          </w:tcPr>
          <w:p w:rsidR="001E1D07" w:rsidRPr="00D02704" w:rsidRDefault="001E1D07" w:rsidP="00803BE5">
            <w:pPr>
              <w:pStyle w:val="Standard"/>
              <w:tabs>
                <w:tab w:val="left" w:pos="1418"/>
                <w:tab w:val="left" w:pos="368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704">
              <w:rPr>
                <w:rFonts w:ascii="Arial" w:hAnsi="Arial" w:cs="Arial"/>
                <w:sz w:val="20"/>
                <w:szCs w:val="20"/>
              </w:rPr>
              <w:t>MAS je zoskupenie predstaviteľov verejných a súkromných miestnych spoločensko-hospodárskych záujmov, v ktorých na úrovni rozhodovania nemajú ani orgány verejnej moci, ani žiadna záujmová skupina viac ako</w:t>
            </w:r>
            <w:r w:rsidR="00D12C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2704">
              <w:rPr>
                <w:rFonts w:ascii="Arial" w:hAnsi="Arial" w:cs="Arial"/>
                <w:sz w:val="20"/>
                <w:szCs w:val="20"/>
              </w:rPr>
              <w:t>49 % hlasovacích práv.</w:t>
            </w:r>
          </w:p>
        </w:tc>
      </w:tr>
      <w:tr w:rsidR="001E1D07" w:rsidRPr="00D02704" w:rsidTr="001E1D07">
        <w:trPr>
          <w:trHeight w:val="397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1E1D07" w:rsidRDefault="001E1D07" w:rsidP="00803B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gridSpan w:val="25"/>
            <w:shd w:val="clear" w:color="auto" w:fill="auto"/>
            <w:vAlign w:val="center"/>
          </w:tcPr>
          <w:p w:rsidR="00254CB7" w:rsidRPr="00D02704" w:rsidRDefault="009D26C5" w:rsidP="009D26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Výberové kritérium je splnené. </w:t>
            </w:r>
            <w:r w:rsidR="001D5160" w:rsidRPr="001D5160">
              <w:rPr>
                <w:rFonts w:ascii="Arial" w:hAnsi="Arial" w:cs="Arial"/>
                <w:b/>
                <w:sz w:val="20"/>
                <w:szCs w:val="20"/>
              </w:rPr>
              <w:t xml:space="preserve">Miestna akčná skupina Horný Liptov má k 31. 11. 2015 55 členov. Verejný sektor (v zastúpení 45%) ani žiadna záujmová skupina nemá viac </w:t>
            </w:r>
            <w:r w:rsidR="001D5160" w:rsidRPr="001D516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ako 49% hlasovacích práv. </w:t>
            </w:r>
          </w:p>
        </w:tc>
      </w:tr>
      <w:tr w:rsidR="001E1D07" w:rsidRPr="00D02704" w:rsidTr="001E1D07">
        <w:trPr>
          <w:trHeight w:val="397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1E1D07" w:rsidRDefault="001E1D07" w:rsidP="00254C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7.</w:t>
            </w:r>
          </w:p>
        </w:tc>
        <w:tc>
          <w:tcPr>
            <w:tcW w:w="8505" w:type="dxa"/>
            <w:gridSpan w:val="25"/>
            <w:shd w:val="clear" w:color="auto" w:fill="auto"/>
            <w:vAlign w:val="center"/>
          </w:tcPr>
          <w:p w:rsidR="001E1D07" w:rsidRPr="00D02704" w:rsidRDefault="001E1D07" w:rsidP="00803BE5">
            <w:pPr>
              <w:pStyle w:val="Standard"/>
              <w:tabs>
                <w:tab w:val="left" w:pos="1418"/>
                <w:tab w:val="left" w:pos="368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704">
              <w:rPr>
                <w:rFonts w:ascii="Arial" w:hAnsi="Arial" w:cs="Arial"/>
                <w:sz w:val="20"/>
                <w:szCs w:val="20"/>
              </w:rPr>
              <w:t xml:space="preserve">Členovia MAS musia pôsobiť na území MAS, </w:t>
            </w:r>
            <w:proofErr w:type="spellStart"/>
            <w:r w:rsidRPr="00D02704">
              <w:rPr>
                <w:rFonts w:ascii="Arial" w:hAnsi="Arial" w:cs="Arial"/>
                <w:sz w:val="20"/>
                <w:szCs w:val="20"/>
              </w:rPr>
              <w:t>t.z</w:t>
            </w:r>
            <w:proofErr w:type="spellEnd"/>
            <w:r w:rsidRPr="00D02704">
              <w:rPr>
                <w:rFonts w:ascii="Arial" w:hAnsi="Arial" w:cs="Arial"/>
                <w:sz w:val="20"/>
                <w:szCs w:val="20"/>
              </w:rPr>
              <w:t xml:space="preserve">. mať na území MAS trvalý alebo prechodný pobyt, sídlo alebo prevádzku. </w:t>
            </w:r>
          </w:p>
        </w:tc>
      </w:tr>
      <w:tr w:rsidR="001E1D07" w:rsidRPr="00D02704" w:rsidTr="001E1D07">
        <w:trPr>
          <w:trHeight w:val="397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1E1D07" w:rsidRDefault="001E1D07" w:rsidP="00803B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gridSpan w:val="25"/>
            <w:shd w:val="clear" w:color="auto" w:fill="auto"/>
            <w:vAlign w:val="center"/>
          </w:tcPr>
          <w:p w:rsidR="000D43AE" w:rsidRPr="009D26C5" w:rsidRDefault="009D26C5" w:rsidP="009D26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160">
              <w:rPr>
                <w:rFonts w:ascii="Arial" w:hAnsi="Arial" w:cs="Arial"/>
                <w:b/>
                <w:sz w:val="20"/>
                <w:szCs w:val="20"/>
              </w:rPr>
              <w:t xml:space="preserve">Výberové kritérium je splnené. </w:t>
            </w:r>
            <w:r w:rsidR="001D5160" w:rsidRPr="009D26C5">
              <w:rPr>
                <w:rFonts w:ascii="Arial" w:hAnsi="Arial" w:cs="Arial"/>
                <w:b/>
                <w:sz w:val="20"/>
                <w:szCs w:val="20"/>
              </w:rPr>
              <w:t>Všetci členovia MAS majú v území MAS trvalý</w:t>
            </w:r>
            <w:r w:rsidRPr="009D26C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1D5160" w:rsidRPr="009D26C5">
              <w:rPr>
                <w:rFonts w:ascii="Arial" w:hAnsi="Arial" w:cs="Arial"/>
                <w:b/>
                <w:sz w:val="20"/>
                <w:szCs w:val="20"/>
              </w:rPr>
              <w:t>prechodný pobyt, sídlo</w:t>
            </w:r>
            <w:r w:rsidRPr="009D26C5">
              <w:rPr>
                <w:rFonts w:ascii="Arial" w:hAnsi="Arial" w:cs="Arial"/>
                <w:b/>
                <w:sz w:val="20"/>
                <w:szCs w:val="20"/>
              </w:rPr>
              <w:t xml:space="preserve"> alebo prevádzku. </w:t>
            </w:r>
          </w:p>
        </w:tc>
      </w:tr>
      <w:tr w:rsidR="001E1D07" w:rsidRPr="00D02704" w:rsidTr="001E1D07">
        <w:trPr>
          <w:trHeight w:val="397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1E1D07" w:rsidRDefault="001E1D07" w:rsidP="00803B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8505" w:type="dxa"/>
            <w:gridSpan w:val="25"/>
            <w:shd w:val="clear" w:color="auto" w:fill="auto"/>
            <w:vAlign w:val="center"/>
          </w:tcPr>
          <w:p w:rsidR="001E1D07" w:rsidRPr="00D02704" w:rsidRDefault="001E1D07" w:rsidP="00803BE5">
            <w:pPr>
              <w:pStyle w:val="Standard"/>
              <w:tabs>
                <w:tab w:val="left" w:pos="1418"/>
                <w:tab w:val="left" w:pos="368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704">
              <w:rPr>
                <w:rFonts w:ascii="Arial" w:hAnsi="Arial" w:cs="Arial"/>
                <w:sz w:val="20"/>
                <w:szCs w:val="20"/>
              </w:rPr>
              <w:t>Z podpory sú vylúčené krajské mestá s výnimkou mestských častí Bratislavy a Košíc do 5000 obyvateľov s vlastnými samosprávnymi orgánmi.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AAA">
              <w:rPr>
                <w:rFonts w:ascii="Arial" w:hAnsi="Arial" w:cs="Arial"/>
                <w:sz w:val="20"/>
                <w:szCs w:val="20"/>
              </w:rPr>
              <w:t xml:space="preserve">Pozn.: Prímestskou časťou  krajských miest sa rozumie mestská časť, ktorá je právnickou osobou v zmysle § 1a ods. 2 zákona č. 377/1990 Zb. o hlavnom meste </w:t>
            </w:r>
            <w:r w:rsidRPr="00213AAA">
              <w:rPr>
                <w:rStyle w:val="h1a1"/>
                <w:rFonts w:ascii="Arial" w:hAnsi="Arial" w:cs="Arial"/>
                <w:sz w:val="20"/>
                <w:szCs w:val="20"/>
              </w:rPr>
              <w:t xml:space="preserve">Slovenskej republiky Bratislave alebo právnickou osobou v zmysle § 2 ods. 2 zákona </w:t>
            </w:r>
            <w:r w:rsidRPr="00213AAA">
              <w:rPr>
                <w:rFonts w:ascii="Arial" w:hAnsi="Arial" w:cs="Arial"/>
                <w:sz w:val="20"/>
                <w:szCs w:val="20"/>
              </w:rPr>
              <w:t xml:space="preserve">č. 401/1990 Zb. </w:t>
            </w:r>
            <w:r w:rsidRPr="00213AAA">
              <w:rPr>
                <w:rStyle w:val="h1a1"/>
                <w:rFonts w:ascii="Arial" w:hAnsi="Arial" w:cs="Arial"/>
                <w:sz w:val="20"/>
                <w:szCs w:val="20"/>
              </w:rPr>
              <w:t>o meste Košice, pokiaľ tieto n</w:t>
            </w:r>
            <w:r>
              <w:rPr>
                <w:rStyle w:val="h1a1"/>
                <w:rFonts w:ascii="Arial" w:hAnsi="Arial" w:cs="Arial"/>
                <w:sz w:val="20"/>
                <w:szCs w:val="20"/>
              </w:rPr>
              <w:t xml:space="preserve">emajú viac ako 5 000 obyvateľov. </w:t>
            </w:r>
          </w:p>
        </w:tc>
      </w:tr>
      <w:tr w:rsidR="001E1D07" w:rsidRPr="00D02704" w:rsidTr="001E1D07">
        <w:trPr>
          <w:trHeight w:val="397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1E1D07" w:rsidRDefault="001E1D07" w:rsidP="00803B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gridSpan w:val="25"/>
            <w:shd w:val="clear" w:color="auto" w:fill="auto"/>
            <w:vAlign w:val="center"/>
          </w:tcPr>
          <w:p w:rsidR="001E1D07" w:rsidRDefault="009D26C5" w:rsidP="00803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6C5">
              <w:rPr>
                <w:rFonts w:ascii="Arial" w:hAnsi="Arial" w:cs="Arial"/>
                <w:b/>
                <w:sz w:val="20"/>
                <w:szCs w:val="20"/>
              </w:rPr>
              <w:t>V území MAS sa nenachádza žiadne krajské mesto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D43AE" w:rsidRPr="00D02704" w:rsidRDefault="000D43AE" w:rsidP="00803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D07" w:rsidRPr="00D02704" w:rsidTr="001E1D07">
        <w:trPr>
          <w:trHeight w:val="397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1E1D07" w:rsidRDefault="001E1D07" w:rsidP="00803B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8505" w:type="dxa"/>
            <w:gridSpan w:val="25"/>
            <w:shd w:val="clear" w:color="auto" w:fill="auto"/>
            <w:vAlign w:val="center"/>
          </w:tcPr>
          <w:p w:rsidR="001E1D07" w:rsidRPr="00D02704" w:rsidRDefault="001E1D07" w:rsidP="00803BE5">
            <w:pPr>
              <w:pStyle w:val="Standard"/>
              <w:tabs>
                <w:tab w:val="left" w:pos="1418"/>
                <w:tab w:val="left" w:pos="368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704">
              <w:rPr>
                <w:rFonts w:ascii="Arial" w:hAnsi="Arial" w:cs="Arial"/>
                <w:sz w:val="20"/>
                <w:szCs w:val="20"/>
              </w:rPr>
              <w:t xml:space="preserve">Z podpory sú vylúčené obce s počtom obyvateľov nad 20 000. Tieto môžu byť súčasťou MAS, ale nemôžu byť príjemcom podpory, </w:t>
            </w:r>
            <w:r w:rsidRPr="00D02704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027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02704">
              <w:rPr>
                <w:rFonts w:ascii="Arial" w:hAnsi="Arial" w:cs="Arial"/>
                <w:sz w:val="20"/>
                <w:szCs w:val="20"/>
              </w:rPr>
              <w:t>príjemcom podpory nie sú organizácie nimi zriadené (subjekty z ich území môžu byť príjemcom podpory).</w:t>
            </w:r>
          </w:p>
        </w:tc>
      </w:tr>
      <w:tr w:rsidR="001E1D07" w:rsidRPr="00D02704" w:rsidTr="001E1D07">
        <w:trPr>
          <w:trHeight w:val="397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1E1D07" w:rsidRDefault="001E1D07" w:rsidP="00803B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gridSpan w:val="25"/>
            <w:shd w:val="clear" w:color="auto" w:fill="auto"/>
            <w:vAlign w:val="center"/>
          </w:tcPr>
          <w:p w:rsidR="001E1D07" w:rsidRPr="009D26C5" w:rsidRDefault="009D26C5" w:rsidP="00803B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26C5">
              <w:rPr>
                <w:rFonts w:ascii="Arial" w:hAnsi="Arial" w:cs="Arial"/>
                <w:b/>
                <w:sz w:val="20"/>
                <w:szCs w:val="20"/>
              </w:rPr>
              <w:t xml:space="preserve">Najväčšia členská obec (Mesto Liptovský Hrádok) má k 31. 12. 2014 7629 obyvateľov. </w:t>
            </w:r>
          </w:p>
          <w:p w:rsidR="000D43AE" w:rsidRPr="00D02704" w:rsidRDefault="000D43AE" w:rsidP="00803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D07" w:rsidRPr="00D02704" w:rsidTr="001E1D07">
        <w:trPr>
          <w:trHeight w:val="397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D12CBD" w:rsidRDefault="00D12CBD" w:rsidP="00803BE5">
            <w:pPr>
              <w:jc w:val="center"/>
              <w:rPr>
                <w:rFonts w:ascii="Arial" w:hAnsi="Arial" w:cs="Arial"/>
                <w:sz w:val="20"/>
              </w:rPr>
            </w:pPr>
          </w:p>
          <w:p w:rsidR="001E1D07" w:rsidRDefault="001E1D07" w:rsidP="00D12C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8505" w:type="dxa"/>
            <w:gridSpan w:val="25"/>
            <w:shd w:val="clear" w:color="auto" w:fill="auto"/>
            <w:vAlign w:val="center"/>
          </w:tcPr>
          <w:p w:rsidR="001E1D07" w:rsidRPr="00D02704" w:rsidRDefault="001E1D07" w:rsidP="00803BE5">
            <w:pPr>
              <w:pStyle w:val="Standard"/>
              <w:tabs>
                <w:tab w:val="left" w:pos="1418"/>
                <w:tab w:val="left" w:pos="368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704">
              <w:rPr>
                <w:rFonts w:ascii="Arial" w:hAnsi="Arial" w:cs="Arial"/>
                <w:sz w:val="20"/>
                <w:szCs w:val="20"/>
              </w:rPr>
              <w:t>MAS má vypracovanú stratégiu miestneho rozvoja vedeného komunitou (stratégia CLLD) s jasne formulovanými cieľmi a opatreniami, ktoré budú prispievať k podpore miestneho rozvoja. Stratégia obsahuje definované povinné časti a je vypracovaná v súlade s </w:t>
            </w:r>
            <w:r w:rsidRPr="00094812">
              <w:rPr>
                <w:rFonts w:ascii="Arial" w:hAnsi="Arial" w:cs="Arial"/>
                <w:sz w:val="20"/>
                <w:szCs w:val="20"/>
              </w:rPr>
              <w:t>Metodickým pokynom na spracovanie stratégie CLLD.</w:t>
            </w:r>
          </w:p>
        </w:tc>
      </w:tr>
      <w:tr w:rsidR="001E1D07" w:rsidRPr="00D02704" w:rsidTr="001E1D07">
        <w:trPr>
          <w:trHeight w:val="397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1E1D07" w:rsidRDefault="001E1D07" w:rsidP="00803B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gridSpan w:val="25"/>
            <w:shd w:val="clear" w:color="auto" w:fill="auto"/>
            <w:vAlign w:val="center"/>
          </w:tcPr>
          <w:p w:rsidR="001E1D07" w:rsidRPr="009D26C5" w:rsidRDefault="009D26C5" w:rsidP="00803BE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26C5">
              <w:rPr>
                <w:rFonts w:ascii="Arial" w:hAnsi="Arial" w:cs="Arial"/>
                <w:b/>
                <w:color w:val="FF0000"/>
                <w:sz w:val="20"/>
                <w:szCs w:val="20"/>
              </w:rPr>
              <w:t>Výberové kritérium je splnené. Miestna akčná skupina má vypracovanú stratégiu CLLD s názvom .....</w:t>
            </w:r>
          </w:p>
        </w:tc>
      </w:tr>
      <w:tr w:rsidR="001E1D07" w:rsidRPr="00D02704" w:rsidTr="001E1D07">
        <w:trPr>
          <w:trHeight w:val="397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1E1D07" w:rsidRDefault="001E1D07" w:rsidP="00803B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8505" w:type="dxa"/>
            <w:gridSpan w:val="25"/>
            <w:shd w:val="clear" w:color="auto" w:fill="auto"/>
            <w:vAlign w:val="center"/>
          </w:tcPr>
          <w:p w:rsidR="001E1D07" w:rsidRPr="00D02704" w:rsidRDefault="001E1D07" w:rsidP="00803BE5">
            <w:pPr>
              <w:pStyle w:val="Standard"/>
              <w:tabs>
                <w:tab w:val="left" w:pos="1418"/>
                <w:tab w:val="left" w:pos="368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704">
              <w:rPr>
                <w:rFonts w:ascii="Arial" w:hAnsi="Arial" w:cs="Arial"/>
                <w:sz w:val="20"/>
                <w:szCs w:val="20"/>
              </w:rPr>
              <w:t>Územie MAS, na ktoré sa vzťahuje stratégia CLLD, pokrýva súvislé územie ohraničujúce katastre všetkých zahrnutých obcí. Výnimkou je, ak je súvislosť územia prerušená vojenským obvodom.</w:t>
            </w:r>
          </w:p>
        </w:tc>
      </w:tr>
      <w:tr w:rsidR="001E1D07" w:rsidRPr="00D02704" w:rsidTr="001E1D07">
        <w:trPr>
          <w:trHeight w:val="397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1E1D07" w:rsidRDefault="001E1D07" w:rsidP="00803B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gridSpan w:val="25"/>
            <w:shd w:val="clear" w:color="auto" w:fill="auto"/>
            <w:vAlign w:val="center"/>
          </w:tcPr>
          <w:p w:rsidR="001E1D07" w:rsidRPr="00D02704" w:rsidRDefault="009D26C5" w:rsidP="00803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160">
              <w:rPr>
                <w:rFonts w:ascii="Arial" w:hAnsi="Arial" w:cs="Arial"/>
                <w:b/>
                <w:sz w:val="20"/>
                <w:szCs w:val="20"/>
              </w:rPr>
              <w:t>Výberové kritérium je splnené.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Územie Miestnej akčnej skupiny Horný Liptov je tvorené súvislým územím ohraničujúcim katastre všetkých zahrnutých obcí. </w:t>
            </w:r>
          </w:p>
        </w:tc>
      </w:tr>
      <w:tr w:rsidR="001E1D07" w:rsidRPr="00D02704" w:rsidTr="001E1D07">
        <w:trPr>
          <w:trHeight w:val="397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1E1D07" w:rsidRDefault="001E1D07" w:rsidP="00803B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8505" w:type="dxa"/>
            <w:gridSpan w:val="25"/>
            <w:shd w:val="clear" w:color="auto" w:fill="auto"/>
            <w:vAlign w:val="center"/>
          </w:tcPr>
          <w:p w:rsidR="001E1D07" w:rsidRPr="00D02704" w:rsidRDefault="001E1D07" w:rsidP="00803BE5">
            <w:pPr>
              <w:pStyle w:val="Standard"/>
              <w:tabs>
                <w:tab w:val="left" w:pos="1418"/>
                <w:tab w:val="left" w:pos="368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704">
              <w:rPr>
                <w:rFonts w:ascii="Arial" w:hAnsi="Arial" w:cs="Arial"/>
                <w:sz w:val="20"/>
                <w:szCs w:val="20"/>
              </w:rPr>
              <w:t xml:space="preserve">Stratégia CLLD vypracovaná MAS je </w:t>
            </w:r>
            <w:proofErr w:type="spellStart"/>
            <w:r w:rsidRPr="00D02704">
              <w:rPr>
                <w:rFonts w:ascii="Arial" w:hAnsi="Arial" w:cs="Arial"/>
                <w:sz w:val="20"/>
                <w:szCs w:val="20"/>
              </w:rPr>
              <w:t>multifondová</w:t>
            </w:r>
            <w:proofErr w:type="spellEnd"/>
            <w:r w:rsidRPr="00D02704">
              <w:rPr>
                <w:rFonts w:ascii="Arial" w:hAnsi="Arial" w:cs="Arial"/>
                <w:sz w:val="20"/>
                <w:szCs w:val="20"/>
              </w:rPr>
              <w:t xml:space="preserve"> –  zahŕňa opatrenia financované z EPFRV, ako aj z EFRR. </w:t>
            </w:r>
          </w:p>
        </w:tc>
      </w:tr>
      <w:tr w:rsidR="001E1D07" w:rsidRPr="00D02704" w:rsidTr="001E1D07">
        <w:trPr>
          <w:trHeight w:val="397"/>
        </w:trPr>
        <w:tc>
          <w:tcPr>
            <w:tcW w:w="817" w:type="dxa"/>
            <w:gridSpan w:val="2"/>
            <w:vMerge/>
            <w:shd w:val="clear" w:color="auto" w:fill="auto"/>
            <w:vAlign w:val="center"/>
          </w:tcPr>
          <w:p w:rsidR="001E1D07" w:rsidRDefault="001E1D07" w:rsidP="00803B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gridSpan w:val="25"/>
            <w:shd w:val="clear" w:color="auto" w:fill="auto"/>
            <w:vAlign w:val="center"/>
          </w:tcPr>
          <w:p w:rsidR="001E1D07" w:rsidRPr="009D26C5" w:rsidRDefault="009D26C5" w:rsidP="00803BE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D26C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Výberové kritérium je splnené. Stratégia...... je vypracovaná </w:t>
            </w:r>
            <w:proofErr w:type="spellStart"/>
            <w:r w:rsidRPr="009D26C5">
              <w:rPr>
                <w:rFonts w:ascii="Arial" w:hAnsi="Arial" w:cs="Arial"/>
                <w:b/>
                <w:color w:val="FF0000"/>
                <w:sz w:val="20"/>
                <w:szCs w:val="20"/>
              </w:rPr>
              <w:t>multifondovo</w:t>
            </w:r>
            <w:proofErr w:type="spellEnd"/>
            <w:r w:rsidRPr="009D26C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 zahŕňa opatrenia financované z EPFRV a z EFRR. </w:t>
            </w:r>
          </w:p>
        </w:tc>
      </w:tr>
      <w:tr w:rsidR="001E1D07" w:rsidRPr="00DC6B24" w:rsidTr="001E1D07">
        <w:trPr>
          <w:trHeight w:val="397"/>
        </w:trPr>
        <w:tc>
          <w:tcPr>
            <w:tcW w:w="9322" w:type="dxa"/>
            <w:gridSpan w:val="27"/>
            <w:shd w:val="clear" w:color="auto" w:fill="C2D69B" w:themeFill="accent3" w:themeFillTint="99"/>
            <w:vAlign w:val="center"/>
          </w:tcPr>
          <w:p w:rsidR="001E1D07" w:rsidRPr="00DC6B24" w:rsidRDefault="0031707C" w:rsidP="004E685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="001E1D07" w:rsidRPr="00DC6B24">
              <w:rPr>
                <w:rFonts w:ascii="Arial" w:hAnsi="Arial" w:cs="Arial"/>
                <w:b/>
                <w:sz w:val="20"/>
              </w:rPr>
              <w:t>.</w:t>
            </w:r>
            <w:r w:rsidR="001E1D07">
              <w:rPr>
                <w:rFonts w:ascii="Arial" w:hAnsi="Arial" w:cs="Arial"/>
                <w:b/>
                <w:sz w:val="20"/>
              </w:rPr>
              <w:t xml:space="preserve"> Poskytnutá pomoc žiadateľovi ako aj každému členovi občianskeho združenia (žiadateľa) </w:t>
            </w:r>
            <w:r w:rsidR="001E1D07">
              <w:rPr>
                <w:rFonts w:ascii="Arial" w:hAnsi="Arial" w:cs="Arial"/>
                <w:b/>
                <w:sz w:val="20"/>
              </w:rPr>
              <w:br/>
              <w:t xml:space="preserve">zo zdrojov EÚ, </w:t>
            </w:r>
            <w:r w:rsidR="001E1D07" w:rsidRPr="00330D0D">
              <w:rPr>
                <w:rFonts w:ascii="Arial" w:hAnsi="Arial" w:cs="Arial"/>
                <w:b/>
                <w:sz w:val="20"/>
              </w:rPr>
              <w:t>národných zdrojov</w:t>
            </w:r>
            <w:r w:rsidR="001E1D07">
              <w:rPr>
                <w:rFonts w:ascii="Arial" w:hAnsi="Arial" w:cs="Arial"/>
                <w:b/>
                <w:sz w:val="20"/>
              </w:rPr>
              <w:t xml:space="preserve"> alebo VÚC</w:t>
            </w:r>
            <w:r w:rsidR="001E1D07" w:rsidRPr="00330D0D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1E1D07" w:rsidRPr="00DC6B24" w:rsidTr="001E1D07">
        <w:trPr>
          <w:trHeight w:val="397"/>
        </w:trPr>
        <w:tc>
          <w:tcPr>
            <w:tcW w:w="9322" w:type="dxa"/>
            <w:gridSpan w:val="27"/>
            <w:shd w:val="clear" w:color="auto" w:fill="C2D69B" w:themeFill="accent3" w:themeFillTint="99"/>
            <w:vAlign w:val="center"/>
          </w:tcPr>
          <w:p w:rsidR="001E1D07" w:rsidRDefault="0031707C" w:rsidP="00803B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="001E1D07">
              <w:rPr>
                <w:rFonts w:ascii="Arial" w:hAnsi="Arial" w:cs="Arial"/>
                <w:b/>
                <w:sz w:val="20"/>
              </w:rPr>
              <w:t xml:space="preserve">.1. Poskytnutá pomoc žiadateľovi  </w:t>
            </w:r>
          </w:p>
        </w:tc>
      </w:tr>
      <w:tr w:rsidR="001E1D07" w:rsidTr="009D26C5">
        <w:trPr>
          <w:trHeight w:val="397"/>
        </w:trPr>
        <w:tc>
          <w:tcPr>
            <w:tcW w:w="25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D07" w:rsidRDefault="001E1D07" w:rsidP="00803B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Kto poskytol pomoc</w:t>
            </w: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D07" w:rsidRDefault="001E1D07" w:rsidP="00803B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Názov pomoci </w:t>
            </w:r>
            <w:r>
              <w:rPr>
                <w:rStyle w:val="Odkaznakoncovpoznmku"/>
                <w:rFonts w:ascii="Arial" w:hAnsi="Arial" w:cs="Arial"/>
                <w:sz w:val="20"/>
              </w:rPr>
              <w:endnoteReference w:id="6"/>
            </w:r>
          </w:p>
        </w:tc>
        <w:tc>
          <w:tcPr>
            <w:tcW w:w="12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D07" w:rsidRDefault="001E1D07" w:rsidP="00803B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D07" w:rsidRDefault="001E1D07" w:rsidP="00803B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Suma v tis. EUR</w:t>
            </w:r>
          </w:p>
        </w:tc>
      </w:tr>
      <w:tr w:rsidR="001E1D07" w:rsidTr="009D26C5">
        <w:trPr>
          <w:trHeight w:val="397"/>
        </w:trPr>
        <w:tc>
          <w:tcPr>
            <w:tcW w:w="2518" w:type="dxa"/>
            <w:gridSpan w:val="8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E1D07" w:rsidRDefault="001E1D07" w:rsidP="00803BE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1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E1D07" w:rsidRDefault="001E1D07" w:rsidP="00803BE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gridSpan w:val="6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E1D07" w:rsidRDefault="001E1D07" w:rsidP="00803BE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E1D07" w:rsidRDefault="001E1D07" w:rsidP="00803BE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1D07" w:rsidTr="00803BE5">
        <w:trPr>
          <w:trHeight w:val="397"/>
        </w:trPr>
        <w:tc>
          <w:tcPr>
            <w:tcW w:w="9322" w:type="dxa"/>
            <w:gridSpan w:val="27"/>
            <w:shd w:val="clear" w:color="auto" w:fill="C2D69B" w:themeFill="accent3" w:themeFillTint="99"/>
            <w:vAlign w:val="center"/>
          </w:tcPr>
          <w:p w:rsidR="001E1D07" w:rsidRDefault="0031707C" w:rsidP="002B78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="001E1D07">
              <w:rPr>
                <w:rFonts w:ascii="Arial" w:hAnsi="Arial" w:cs="Arial"/>
                <w:b/>
                <w:sz w:val="20"/>
              </w:rPr>
              <w:t xml:space="preserve">.2. Poskytnutá pomoc členovi občianskeho združenia (žiadateľa)   </w:t>
            </w:r>
          </w:p>
        </w:tc>
      </w:tr>
      <w:tr w:rsidR="00D12CBD" w:rsidTr="00803BE5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D12CBD" w:rsidRDefault="00D12CBD" w:rsidP="00803B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Člen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D12CBD" w:rsidRDefault="00D12CBD" w:rsidP="00803B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Kto poskytol pomoc</w:t>
            </w: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D12CBD" w:rsidRDefault="00D12CBD" w:rsidP="00803B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Názov pomoci </w:t>
            </w:r>
            <w:r>
              <w:rPr>
                <w:rStyle w:val="Odkaznakoncovpoznmku"/>
                <w:rFonts w:ascii="Arial" w:hAnsi="Arial" w:cs="Arial"/>
                <w:sz w:val="20"/>
              </w:rPr>
              <w:endnoteReference w:id="7"/>
            </w: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D12CBD" w:rsidRDefault="00D12CBD" w:rsidP="00803B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2CBD" w:rsidRDefault="00D12CBD" w:rsidP="00803B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Suma v tis. EUR</w:t>
            </w:r>
          </w:p>
        </w:tc>
      </w:tr>
      <w:tr w:rsidR="00180ED7" w:rsidTr="00803BE5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180ED7" w:rsidRDefault="00180ED7" w:rsidP="00803B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180ED7" w:rsidRDefault="00180ED7" w:rsidP="00803B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180ED7" w:rsidRDefault="00180ED7" w:rsidP="00803B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180ED7" w:rsidRDefault="00180ED7" w:rsidP="00803BE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80ED7" w:rsidRDefault="00180ED7" w:rsidP="00803BE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7D12" w:rsidTr="002C7D12">
        <w:trPr>
          <w:trHeight w:val="397"/>
        </w:trPr>
        <w:tc>
          <w:tcPr>
            <w:tcW w:w="9322" w:type="dxa"/>
            <w:gridSpan w:val="27"/>
            <w:shd w:val="clear" w:color="auto" w:fill="auto"/>
            <w:vAlign w:val="center"/>
          </w:tcPr>
          <w:p w:rsidR="002C7D12" w:rsidRDefault="002C7D12" w:rsidP="00803BE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12CBD" w:rsidTr="00803BE5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D12CBD" w:rsidRDefault="00D12CBD" w:rsidP="00803B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Člen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D12CBD" w:rsidRDefault="00D12CBD" w:rsidP="00803B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Kto poskytol pomoc</w:t>
            </w: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D12CBD" w:rsidRDefault="00D12CBD" w:rsidP="00803B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Názov pomoci </w:t>
            </w:r>
            <w:r>
              <w:rPr>
                <w:rStyle w:val="Odkaznakoncovpoznmku"/>
                <w:rFonts w:ascii="Arial" w:hAnsi="Arial" w:cs="Arial"/>
                <w:sz w:val="20"/>
              </w:rPr>
              <w:endnoteReference w:id="8"/>
            </w: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D12CBD" w:rsidRDefault="00D12CBD" w:rsidP="00803B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2CBD" w:rsidRDefault="00D12CBD" w:rsidP="00803B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Suma v tis. EUR</w:t>
            </w:r>
          </w:p>
        </w:tc>
      </w:tr>
      <w:tr w:rsidR="00D12CBD" w:rsidTr="00803BE5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D12CBD" w:rsidRPr="002C7D12" w:rsidRDefault="00180ED7" w:rsidP="00803B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Obec </w:t>
            </w:r>
            <w:r w:rsidR="002C7D12" w:rsidRPr="002C7D12">
              <w:rPr>
                <w:rFonts w:ascii="Arial" w:hAnsi="Arial" w:cs="Arial"/>
                <w:sz w:val="18"/>
                <w:szCs w:val="18"/>
              </w:rPr>
              <w:t xml:space="preserve">Beňadiková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C7D12" w:rsidRPr="002C7D12" w:rsidRDefault="002C7D12" w:rsidP="002C7D12">
            <w:pPr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EÚ + Národné zdroje</w:t>
            </w:r>
          </w:p>
          <w:p w:rsidR="00D12CBD" w:rsidRPr="002C7D12" w:rsidRDefault="00D12CBD" w:rsidP="00803B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C7D12" w:rsidRPr="002C7D12" w:rsidRDefault="002C7D12" w:rsidP="002C7D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Program rozvoja vidieka SR 2007-2013</w:t>
            </w:r>
          </w:p>
          <w:p w:rsidR="00D12CBD" w:rsidRPr="002C7D12" w:rsidRDefault="00D12CBD" w:rsidP="00803B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D12CBD" w:rsidRPr="002C7D12" w:rsidRDefault="002C7D12" w:rsidP="00803B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12CBD" w:rsidRPr="002C7D12" w:rsidRDefault="002C7D12" w:rsidP="002944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53</w:t>
            </w:r>
            <w:r w:rsidR="0029449D">
              <w:rPr>
                <w:rFonts w:ascii="Arial" w:hAnsi="Arial" w:cs="Arial"/>
                <w:sz w:val="18"/>
                <w:szCs w:val="18"/>
              </w:rPr>
              <w:t>,</w:t>
            </w:r>
            <w:r w:rsidRPr="002C7D1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D12CBD" w:rsidTr="001E1D07">
        <w:trPr>
          <w:trHeight w:val="397"/>
        </w:trPr>
        <w:tc>
          <w:tcPr>
            <w:tcW w:w="9322" w:type="dxa"/>
            <w:gridSpan w:val="27"/>
            <w:shd w:val="clear" w:color="auto" w:fill="C2D69B" w:themeFill="accent3" w:themeFillTint="99"/>
            <w:vAlign w:val="center"/>
          </w:tcPr>
          <w:p w:rsidR="00D12CBD" w:rsidRDefault="00D12CBD" w:rsidP="00803BE5">
            <w:pPr>
              <w:jc w:val="both"/>
              <w:rPr>
                <w:rFonts w:ascii="Arial" w:hAnsi="Arial" w:cs="Arial"/>
                <w:sz w:val="20"/>
              </w:rPr>
            </w:pPr>
            <w:r w:rsidRPr="00DC6B24">
              <w:rPr>
                <w:rFonts w:ascii="Arial" w:hAnsi="Arial" w:cs="Arial"/>
                <w:sz w:val="20"/>
              </w:rPr>
              <w:t>Ďalšie informácie o</w:t>
            </w:r>
            <w:r>
              <w:rPr>
                <w:rFonts w:ascii="Arial" w:hAnsi="Arial" w:cs="Arial"/>
                <w:sz w:val="20"/>
              </w:rPr>
              <w:t> </w:t>
            </w:r>
            <w:r w:rsidRPr="00DC6B24">
              <w:rPr>
                <w:rFonts w:ascii="Arial" w:hAnsi="Arial" w:cs="Arial"/>
                <w:sz w:val="20"/>
              </w:rPr>
              <w:t>poskytnutej</w:t>
            </w:r>
            <w:r>
              <w:rPr>
                <w:rFonts w:ascii="Arial" w:hAnsi="Arial" w:cs="Arial"/>
                <w:sz w:val="20"/>
              </w:rPr>
              <w:t xml:space="preserve"> pomoci </w:t>
            </w:r>
            <w:r>
              <w:rPr>
                <w:rStyle w:val="Odkaznakoncovpoznmku"/>
                <w:rFonts w:ascii="Arial" w:hAnsi="Arial" w:cs="Arial"/>
                <w:sz w:val="20"/>
              </w:rPr>
              <w:endnoteReference w:id="9"/>
            </w:r>
          </w:p>
        </w:tc>
      </w:tr>
      <w:tr w:rsidR="00D12CBD" w:rsidTr="00F7219C">
        <w:trPr>
          <w:trHeight w:val="397"/>
        </w:trPr>
        <w:tc>
          <w:tcPr>
            <w:tcW w:w="9322" w:type="dxa"/>
            <w:gridSpan w:val="27"/>
            <w:shd w:val="clear" w:color="auto" w:fill="auto"/>
            <w:vAlign w:val="center"/>
          </w:tcPr>
          <w:p w:rsidR="00D12CBD" w:rsidRDefault="002C7D12" w:rsidP="00F7219C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7D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Rekonštrukcia chodníka I. etapa v obci Beňadiková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číslo zmluvy </w:t>
            </w:r>
            <w:r w:rsidRPr="002C7D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1300054</w:t>
            </w:r>
          </w:p>
          <w:p w:rsidR="002C7D12" w:rsidRDefault="002C7D12" w:rsidP="00F7219C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Detské ihrisko v Beňadikovej,</w:t>
            </w:r>
            <w:r w:rsidR="0029449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číslo zmluvy </w:t>
            </w:r>
            <w:r w:rsidRPr="002C7D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1300051</w:t>
            </w:r>
          </w:p>
          <w:p w:rsidR="002C7D12" w:rsidRDefault="002C7D12" w:rsidP="00F7219C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C7D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Rekonštrukcia chodníka a vyznačenie cyklotrasy v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 w:rsidRPr="002C7D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ci Beňadiková, číslo zmluvy</w:t>
            </w:r>
            <w:r w:rsidRPr="002C7D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1300038</w:t>
            </w:r>
          </w:p>
          <w:p w:rsidR="002C7D12" w:rsidRDefault="002C7D12" w:rsidP="00F7219C">
            <w:pPr>
              <w:rPr>
                <w:rFonts w:ascii="Arial" w:hAnsi="Arial" w:cs="Arial"/>
                <w:sz w:val="20"/>
              </w:rPr>
            </w:pPr>
          </w:p>
        </w:tc>
      </w:tr>
      <w:tr w:rsidR="0029449D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Člen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Kto poskytol pomoc</w:t>
            </w: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Názov pomoci </w:t>
            </w: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Suma v tis. EUR</w:t>
            </w:r>
          </w:p>
        </w:tc>
      </w:tr>
      <w:tr w:rsidR="0029449D" w:rsidRPr="002C7D12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Pr="002C7D12" w:rsidRDefault="00180ED7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Obec </w:t>
            </w:r>
            <w:r w:rsidR="0029449D">
              <w:rPr>
                <w:rFonts w:ascii="Arial" w:hAnsi="Arial" w:cs="Arial"/>
                <w:sz w:val="18"/>
                <w:szCs w:val="18"/>
              </w:rPr>
              <w:t xml:space="preserve">Hybe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Pr="002C7D12" w:rsidRDefault="0029449D" w:rsidP="0029449D">
            <w:pPr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EÚ + Národné zdroje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Program rozvoja vidieka SR 2007-2013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2013</w:t>
            </w:r>
            <w:r>
              <w:rPr>
                <w:rFonts w:ascii="Arial" w:hAnsi="Arial" w:cs="Arial"/>
                <w:sz w:val="18"/>
                <w:szCs w:val="18"/>
              </w:rPr>
              <w:t>, 2014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Pr="002C7D12" w:rsidRDefault="0029449D" w:rsidP="002944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58,84</w:t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C2D69B" w:themeFill="accent3" w:themeFillTint="99"/>
            <w:vAlign w:val="center"/>
          </w:tcPr>
          <w:p w:rsidR="0029449D" w:rsidRDefault="0029449D" w:rsidP="0029449D">
            <w:pPr>
              <w:jc w:val="both"/>
              <w:rPr>
                <w:rFonts w:ascii="Arial" w:hAnsi="Arial" w:cs="Arial"/>
                <w:sz w:val="20"/>
              </w:rPr>
            </w:pPr>
            <w:r w:rsidRPr="00DC6B24">
              <w:rPr>
                <w:rFonts w:ascii="Arial" w:hAnsi="Arial" w:cs="Arial"/>
                <w:sz w:val="20"/>
              </w:rPr>
              <w:t>Ďalšie informácie o</w:t>
            </w:r>
            <w:r>
              <w:rPr>
                <w:rFonts w:ascii="Arial" w:hAnsi="Arial" w:cs="Arial"/>
                <w:sz w:val="20"/>
              </w:rPr>
              <w:t> </w:t>
            </w:r>
            <w:r w:rsidRPr="00DC6B24">
              <w:rPr>
                <w:rFonts w:ascii="Arial" w:hAnsi="Arial" w:cs="Arial"/>
                <w:sz w:val="20"/>
              </w:rPr>
              <w:t>poskytnutej</w:t>
            </w:r>
            <w:r>
              <w:rPr>
                <w:rFonts w:ascii="Arial" w:hAnsi="Arial" w:cs="Arial"/>
                <w:sz w:val="20"/>
              </w:rPr>
              <w:t xml:space="preserve"> pomoci </w:t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auto"/>
            <w:vAlign w:val="center"/>
          </w:tcPr>
          <w:p w:rsidR="0029449D" w:rsidRDefault="0029449D" w:rsidP="00294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Výstavba detského ihriska v Hybiach, číslo zmluvy 1300070 </w:t>
            </w:r>
          </w:p>
          <w:p w:rsidR="0029449D" w:rsidRDefault="0029449D" w:rsidP="0029449D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Rekonštrukcia chodníkov  a výstavba cyklotrasy v okolí obce Hybe, číslo zmluvy</w:t>
            </w:r>
            <w:r w:rsidR="00180E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1300026 </w:t>
            </w:r>
          </w:p>
        </w:tc>
      </w:tr>
      <w:tr w:rsidR="0029449D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Člen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Kto poskytol pomoc</w:t>
            </w: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Názov pomoci </w:t>
            </w:r>
            <w:r>
              <w:rPr>
                <w:rStyle w:val="Odkaznakoncovpoznmku"/>
                <w:rFonts w:ascii="Arial" w:hAnsi="Arial" w:cs="Arial"/>
                <w:sz w:val="20"/>
              </w:rPr>
              <w:endnoteReference w:id="10"/>
            </w: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Suma v tis. EUR</w:t>
            </w:r>
          </w:p>
        </w:tc>
      </w:tr>
      <w:tr w:rsidR="0029449D" w:rsidRPr="002C7D12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Pr="002C7D12" w:rsidRDefault="00180ED7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Obec </w:t>
            </w:r>
            <w:r w:rsidR="0029449D">
              <w:rPr>
                <w:rFonts w:ascii="Arial" w:hAnsi="Arial" w:cs="Arial"/>
                <w:sz w:val="18"/>
                <w:szCs w:val="18"/>
              </w:rPr>
              <w:t>Jakubovany</w:t>
            </w:r>
            <w:r w:rsidR="0029449D" w:rsidRPr="002C7D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Pr="002C7D12" w:rsidRDefault="0029449D" w:rsidP="0029449D">
            <w:pPr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EÚ + Národné zdroje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Program rozvoja vidieka SR 2007-2013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Pr="002C7D12" w:rsidRDefault="00894748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2010,</w:t>
            </w:r>
            <w:r w:rsidR="0029449D" w:rsidRPr="002C7D12">
              <w:rPr>
                <w:rFonts w:ascii="Arial" w:hAnsi="Arial" w:cs="Arial"/>
                <w:sz w:val="18"/>
                <w:szCs w:val="18"/>
              </w:rPr>
              <w:t>2013</w:t>
            </w:r>
            <w:r>
              <w:rPr>
                <w:rFonts w:ascii="Arial" w:hAnsi="Arial" w:cs="Arial"/>
                <w:sz w:val="18"/>
                <w:szCs w:val="18"/>
              </w:rPr>
              <w:t>,  2014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Pr="002C7D12" w:rsidRDefault="0029449D" w:rsidP="002944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61,74</w:t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C2D69B" w:themeFill="accent3" w:themeFillTint="99"/>
            <w:vAlign w:val="center"/>
          </w:tcPr>
          <w:p w:rsidR="0029449D" w:rsidRDefault="0029449D" w:rsidP="0029449D">
            <w:pPr>
              <w:jc w:val="both"/>
              <w:rPr>
                <w:rFonts w:ascii="Arial" w:hAnsi="Arial" w:cs="Arial"/>
                <w:sz w:val="20"/>
              </w:rPr>
            </w:pPr>
            <w:r w:rsidRPr="00DC6B24">
              <w:rPr>
                <w:rFonts w:ascii="Arial" w:hAnsi="Arial" w:cs="Arial"/>
                <w:sz w:val="20"/>
              </w:rPr>
              <w:t>Ďalšie informácie o</w:t>
            </w:r>
            <w:r>
              <w:rPr>
                <w:rFonts w:ascii="Arial" w:hAnsi="Arial" w:cs="Arial"/>
                <w:sz w:val="20"/>
              </w:rPr>
              <w:t> </w:t>
            </w:r>
            <w:r w:rsidRPr="00DC6B24">
              <w:rPr>
                <w:rFonts w:ascii="Arial" w:hAnsi="Arial" w:cs="Arial"/>
                <w:sz w:val="20"/>
              </w:rPr>
              <w:t>poskytnutej</w:t>
            </w:r>
            <w:r>
              <w:rPr>
                <w:rFonts w:ascii="Arial" w:hAnsi="Arial" w:cs="Arial"/>
                <w:sz w:val="20"/>
              </w:rPr>
              <w:t xml:space="preserve"> pomoci </w:t>
            </w:r>
            <w:r>
              <w:rPr>
                <w:rStyle w:val="Odkaznakoncovpoznmku"/>
                <w:rFonts w:ascii="Arial" w:hAnsi="Arial" w:cs="Arial"/>
                <w:sz w:val="20"/>
              </w:rPr>
              <w:endnoteReference w:id="11"/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auto"/>
            <w:vAlign w:val="center"/>
          </w:tcPr>
          <w:p w:rsidR="0029449D" w:rsidRDefault="0029449D" w:rsidP="00294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Rekonštrukcia miestnej komunikácie v obci Jakubovany, </w:t>
            </w:r>
            <w:r w:rsidR="00180ED7">
              <w:rPr>
                <w:rFonts w:ascii="Arial" w:hAnsi="Arial" w:cs="Arial"/>
                <w:sz w:val="20"/>
                <w:szCs w:val="20"/>
              </w:rPr>
              <w:t xml:space="preserve">číslo zmluvy </w:t>
            </w:r>
            <w:r>
              <w:rPr>
                <w:rFonts w:ascii="Arial" w:hAnsi="Arial" w:cs="Arial"/>
                <w:sz w:val="20"/>
                <w:szCs w:val="20"/>
              </w:rPr>
              <w:t xml:space="preserve">ZA 00561 </w:t>
            </w:r>
          </w:p>
          <w:p w:rsidR="0029449D" w:rsidRDefault="0029449D" w:rsidP="00294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Chodník popri miestnej komunikácii a cykloturistická trasa Jakubovany Tatranská magistrála - poľné letisko, </w:t>
            </w:r>
            <w:r w:rsidR="00180ED7">
              <w:rPr>
                <w:rFonts w:ascii="Arial" w:hAnsi="Arial" w:cs="Arial"/>
                <w:sz w:val="20"/>
                <w:szCs w:val="20"/>
              </w:rPr>
              <w:t xml:space="preserve">číslo zmluvy </w:t>
            </w:r>
            <w:r>
              <w:rPr>
                <w:rFonts w:ascii="Arial" w:hAnsi="Arial" w:cs="Arial"/>
                <w:sz w:val="20"/>
                <w:szCs w:val="20"/>
              </w:rPr>
              <w:t>1300037</w:t>
            </w:r>
          </w:p>
          <w:p w:rsidR="0029449D" w:rsidRDefault="0029449D" w:rsidP="0029449D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Výstavba detského ihriska v obci Jakubovany, </w:t>
            </w:r>
            <w:r w:rsidR="00180ED7">
              <w:rPr>
                <w:rFonts w:ascii="Arial" w:hAnsi="Arial" w:cs="Arial"/>
                <w:sz w:val="20"/>
                <w:szCs w:val="20"/>
              </w:rPr>
              <w:t xml:space="preserve">číslo zmluvy </w:t>
            </w:r>
            <w:r>
              <w:rPr>
                <w:rFonts w:ascii="Arial" w:hAnsi="Arial" w:cs="Arial"/>
                <w:sz w:val="20"/>
                <w:szCs w:val="20"/>
              </w:rPr>
              <w:t>1300065</w:t>
            </w:r>
          </w:p>
        </w:tc>
      </w:tr>
      <w:tr w:rsidR="0029449D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Člen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Kto poskytol pomoc</w:t>
            </w: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Názov pomoci </w:t>
            </w: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Suma v tis. EUR</w:t>
            </w:r>
          </w:p>
        </w:tc>
      </w:tr>
      <w:tr w:rsidR="0029449D" w:rsidRPr="002C7D12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Pr="002C7D12" w:rsidRDefault="00180ED7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Obec </w:t>
            </w:r>
            <w:r w:rsidR="0029449D">
              <w:rPr>
                <w:rFonts w:ascii="Arial" w:hAnsi="Arial" w:cs="Arial"/>
                <w:sz w:val="18"/>
                <w:szCs w:val="18"/>
              </w:rPr>
              <w:t xml:space="preserve">Jamník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Pr="002C7D12" w:rsidRDefault="0029449D" w:rsidP="0029449D">
            <w:pPr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EÚ + Národné zdroje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Program rozvoja vidieka SR 2007-2013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894748" w:rsidRDefault="00894748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2010,2011,</w:t>
            </w:r>
          </w:p>
          <w:p w:rsidR="0029449D" w:rsidRPr="002C7D12" w:rsidRDefault="00894748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2012,</w:t>
            </w:r>
            <w:r w:rsidR="0029449D" w:rsidRPr="002C7D12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Pr="002C7D12" w:rsidRDefault="0029449D" w:rsidP="002944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130,03</w:t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C2D69B" w:themeFill="accent3" w:themeFillTint="99"/>
            <w:vAlign w:val="center"/>
          </w:tcPr>
          <w:p w:rsidR="0029449D" w:rsidRDefault="0029449D" w:rsidP="00894748">
            <w:pPr>
              <w:jc w:val="both"/>
              <w:rPr>
                <w:rFonts w:ascii="Arial" w:hAnsi="Arial" w:cs="Arial"/>
                <w:sz w:val="20"/>
              </w:rPr>
            </w:pPr>
            <w:r w:rsidRPr="00DC6B24">
              <w:rPr>
                <w:rFonts w:ascii="Arial" w:hAnsi="Arial" w:cs="Arial"/>
                <w:sz w:val="20"/>
              </w:rPr>
              <w:t>Ďalšie informácie o</w:t>
            </w:r>
            <w:r>
              <w:rPr>
                <w:rFonts w:ascii="Arial" w:hAnsi="Arial" w:cs="Arial"/>
                <w:sz w:val="20"/>
              </w:rPr>
              <w:t> </w:t>
            </w:r>
            <w:r w:rsidRPr="00DC6B24">
              <w:rPr>
                <w:rFonts w:ascii="Arial" w:hAnsi="Arial" w:cs="Arial"/>
                <w:sz w:val="20"/>
              </w:rPr>
              <w:t>poskytnutej</w:t>
            </w:r>
            <w:r>
              <w:rPr>
                <w:rFonts w:ascii="Arial" w:hAnsi="Arial" w:cs="Arial"/>
                <w:sz w:val="20"/>
              </w:rPr>
              <w:t xml:space="preserve"> pomoci </w:t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auto"/>
            <w:vAlign w:val="center"/>
          </w:tcPr>
          <w:p w:rsidR="0029449D" w:rsidRDefault="0029449D" w:rsidP="00294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Rekonštrukcia miestnych komunikácií a spevnených plôch, </w:t>
            </w:r>
            <w:r w:rsidR="00180ED7">
              <w:rPr>
                <w:rFonts w:ascii="Arial" w:hAnsi="Arial" w:cs="Arial"/>
                <w:sz w:val="20"/>
                <w:szCs w:val="20"/>
              </w:rPr>
              <w:t xml:space="preserve">číslo zmluvy </w:t>
            </w:r>
            <w:r>
              <w:rPr>
                <w:rFonts w:ascii="Arial" w:hAnsi="Arial" w:cs="Arial"/>
                <w:sz w:val="20"/>
                <w:szCs w:val="20"/>
              </w:rPr>
              <w:t>ZA00053</w:t>
            </w:r>
          </w:p>
          <w:p w:rsidR="0029449D" w:rsidRDefault="0029449D" w:rsidP="00294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Cykloturistická trasa Jamník - vyhliadka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Račkova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dolina, </w:t>
            </w:r>
            <w:r w:rsidR="00180ED7">
              <w:rPr>
                <w:rFonts w:ascii="Arial" w:hAnsi="Arial" w:cs="Arial"/>
                <w:sz w:val="20"/>
                <w:szCs w:val="20"/>
              </w:rPr>
              <w:t xml:space="preserve">číslo zmluvy </w:t>
            </w:r>
            <w:r>
              <w:rPr>
                <w:rFonts w:ascii="Arial" w:hAnsi="Arial" w:cs="Arial"/>
                <w:sz w:val="20"/>
                <w:szCs w:val="20"/>
              </w:rPr>
              <w:t>1300028</w:t>
            </w:r>
          </w:p>
          <w:p w:rsidR="0029449D" w:rsidRDefault="0029449D" w:rsidP="00294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Výstavba, rekonštrukcia chodníkov a vyznačenie cyklotrás v obci Jamník, </w:t>
            </w:r>
            <w:r w:rsidR="00180ED7">
              <w:rPr>
                <w:rFonts w:ascii="Arial" w:hAnsi="Arial" w:cs="Arial"/>
                <w:sz w:val="20"/>
                <w:szCs w:val="20"/>
              </w:rPr>
              <w:t xml:space="preserve">číslo zmluvy </w:t>
            </w:r>
            <w:r>
              <w:rPr>
                <w:rFonts w:ascii="Arial" w:hAnsi="Arial" w:cs="Arial"/>
                <w:sz w:val="20"/>
                <w:szCs w:val="20"/>
              </w:rPr>
              <w:t xml:space="preserve">1300055 </w:t>
            </w:r>
          </w:p>
          <w:p w:rsidR="0029449D" w:rsidRDefault="0029449D" w:rsidP="00294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Výstavba detského ihriska v obci  Jamník, </w:t>
            </w:r>
            <w:r w:rsidR="00180ED7">
              <w:rPr>
                <w:rFonts w:ascii="Arial" w:hAnsi="Arial" w:cs="Arial"/>
                <w:sz w:val="20"/>
                <w:szCs w:val="20"/>
              </w:rPr>
              <w:t xml:space="preserve">číslo zmluvy </w:t>
            </w:r>
            <w:r>
              <w:rPr>
                <w:rFonts w:ascii="Arial" w:hAnsi="Arial" w:cs="Arial"/>
                <w:sz w:val="20"/>
                <w:szCs w:val="20"/>
              </w:rPr>
              <w:t>1300012</w:t>
            </w:r>
          </w:p>
          <w:p w:rsidR="0029449D" w:rsidRDefault="0029449D" w:rsidP="0029449D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Modernizácia krytého športoviska v obci Jamník, </w:t>
            </w:r>
            <w:r w:rsidR="00180ED7">
              <w:rPr>
                <w:rFonts w:ascii="Arial" w:hAnsi="Arial" w:cs="Arial"/>
                <w:sz w:val="20"/>
                <w:szCs w:val="20"/>
              </w:rPr>
              <w:t xml:space="preserve">číslo zmluvy </w:t>
            </w:r>
            <w:r>
              <w:rPr>
                <w:rFonts w:ascii="Arial" w:hAnsi="Arial" w:cs="Arial"/>
                <w:sz w:val="20"/>
                <w:szCs w:val="20"/>
              </w:rPr>
              <w:t>1300063</w:t>
            </w:r>
          </w:p>
        </w:tc>
      </w:tr>
      <w:tr w:rsidR="0029449D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Člen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Kto poskytol pomoc</w:t>
            </w: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Názov pomoci </w:t>
            </w: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Suma v tis. EUR</w:t>
            </w:r>
          </w:p>
        </w:tc>
      </w:tr>
      <w:tr w:rsidR="0029449D" w:rsidRPr="002C7D12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Pr="002C7D12" w:rsidRDefault="00180ED7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Obec </w:t>
            </w:r>
            <w:r w:rsidR="0029449D">
              <w:rPr>
                <w:rFonts w:ascii="Arial" w:hAnsi="Arial" w:cs="Arial"/>
                <w:sz w:val="18"/>
                <w:szCs w:val="18"/>
              </w:rPr>
              <w:t xml:space="preserve">Konská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Pr="002C7D12" w:rsidRDefault="0029449D" w:rsidP="0029449D">
            <w:pPr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EÚ + Národné zdroje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Program rozvoja vidieka SR 2007-2013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2010, </w:t>
            </w:r>
            <w:r w:rsidRPr="002C7D12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Pr="002C7D12" w:rsidRDefault="0029449D" w:rsidP="002944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19,26</w:t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C2D69B" w:themeFill="accent3" w:themeFillTint="99"/>
            <w:vAlign w:val="center"/>
          </w:tcPr>
          <w:p w:rsidR="0029449D" w:rsidRDefault="0029449D" w:rsidP="00894748">
            <w:pPr>
              <w:jc w:val="both"/>
              <w:rPr>
                <w:rFonts w:ascii="Arial" w:hAnsi="Arial" w:cs="Arial"/>
                <w:sz w:val="20"/>
              </w:rPr>
            </w:pPr>
            <w:r w:rsidRPr="00DC6B24">
              <w:rPr>
                <w:rFonts w:ascii="Arial" w:hAnsi="Arial" w:cs="Arial"/>
                <w:sz w:val="20"/>
              </w:rPr>
              <w:t>Ďalšie informácie o</w:t>
            </w:r>
            <w:r>
              <w:rPr>
                <w:rFonts w:ascii="Arial" w:hAnsi="Arial" w:cs="Arial"/>
                <w:sz w:val="20"/>
              </w:rPr>
              <w:t> </w:t>
            </w:r>
            <w:r w:rsidRPr="00DC6B24">
              <w:rPr>
                <w:rFonts w:ascii="Arial" w:hAnsi="Arial" w:cs="Arial"/>
                <w:sz w:val="20"/>
              </w:rPr>
              <w:t>poskytnutej</w:t>
            </w:r>
            <w:r>
              <w:rPr>
                <w:rFonts w:ascii="Arial" w:hAnsi="Arial" w:cs="Arial"/>
                <w:sz w:val="20"/>
              </w:rPr>
              <w:t xml:space="preserve"> pomoci </w:t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auto"/>
            <w:vAlign w:val="center"/>
          </w:tcPr>
          <w:p w:rsidR="0029449D" w:rsidRDefault="0029449D" w:rsidP="00294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Rekonštrukcia a stavebné úpravy kultúrneho domu v obci Konská, </w:t>
            </w:r>
            <w:r w:rsidR="00180ED7">
              <w:rPr>
                <w:rFonts w:ascii="Arial" w:hAnsi="Arial" w:cs="Arial"/>
                <w:sz w:val="20"/>
                <w:szCs w:val="20"/>
              </w:rPr>
              <w:t xml:space="preserve">číslo zmluvy </w:t>
            </w:r>
            <w:r>
              <w:rPr>
                <w:rFonts w:ascii="Arial" w:hAnsi="Arial" w:cs="Arial"/>
                <w:sz w:val="20"/>
                <w:szCs w:val="20"/>
              </w:rPr>
              <w:t>ZA00625</w:t>
            </w:r>
          </w:p>
          <w:p w:rsidR="0029449D" w:rsidRDefault="0029449D" w:rsidP="00894748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Viacúčelové ihrisko - stavebné úpravy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Konská, </w:t>
            </w:r>
            <w:r w:rsidR="00180ED7">
              <w:rPr>
                <w:rFonts w:ascii="Arial" w:hAnsi="Arial" w:cs="Arial"/>
                <w:sz w:val="20"/>
                <w:szCs w:val="20"/>
              </w:rPr>
              <w:t xml:space="preserve">číslo zmluvy </w:t>
            </w:r>
            <w:r>
              <w:rPr>
                <w:rFonts w:ascii="Arial" w:hAnsi="Arial" w:cs="Arial"/>
                <w:sz w:val="20"/>
                <w:szCs w:val="20"/>
              </w:rPr>
              <w:t xml:space="preserve">1300056 </w:t>
            </w:r>
          </w:p>
        </w:tc>
      </w:tr>
      <w:tr w:rsidR="0029449D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Člen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Kto poskytol pomoc</w:t>
            </w: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Default="0029449D" w:rsidP="008947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Názov pomoci </w:t>
            </w: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Suma v tis. EUR</w:t>
            </w:r>
          </w:p>
        </w:tc>
      </w:tr>
      <w:tr w:rsidR="0029449D" w:rsidRPr="002C7D12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Pr="002C7D12" w:rsidRDefault="00894748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 Kráľova Lehota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Pr="002C7D12" w:rsidRDefault="0029449D" w:rsidP="0029449D">
            <w:pPr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EÚ + Národné zdroje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Program rozvoja vidieka SR 2007-2013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Pr="002C7D12" w:rsidRDefault="00894748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2012, </w:t>
            </w:r>
            <w:r w:rsidR="0029449D" w:rsidRPr="002C7D12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Pr="002C7D12" w:rsidRDefault="00894748" w:rsidP="008947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80,67</w:t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C2D69B" w:themeFill="accent3" w:themeFillTint="99"/>
            <w:vAlign w:val="center"/>
          </w:tcPr>
          <w:p w:rsidR="0029449D" w:rsidRDefault="0029449D" w:rsidP="00DF4496">
            <w:pPr>
              <w:jc w:val="both"/>
              <w:rPr>
                <w:rFonts w:ascii="Arial" w:hAnsi="Arial" w:cs="Arial"/>
                <w:sz w:val="20"/>
              </w:rPr>
            </w:pPr>
            <w:r w:rsidRPr="00DC6B24">
              <w:rPr>
                <w:rFonts w:ascii="Arial" w:hAnsi="Arial" w:cs="Arial"/>
                <w:sz w:val="20"/>
              </w:rPr>
              <w:t>Ďalšie informácie o</w:t>
            </w:r>
            <w:r>
              <w:rPr>
                <w:rFonts w:ascii="Arial" w:hAnsi="Arial" w:cs="Arial"/>
                <w:sz w:val="20"/>
              </w:rPr>
              <w:t> </w:t>
            </w:r>
            <w:r w:rsidRPr="00DC6B24">
              <w:rPr>
                <w:rFonts w:ascii="Arial" w:hAnsi="Arial" w:cs="Arial"/>
                <w:sz w:val="20"/>
              </w:rPr>
              <w:t>poskytnutej</w:t>
            </w:r>
            <w:r>
              <w:rPr>
                <w:rFonts w:ascii="Arial" w:hAnsi="Arial" w:cs="Arial"/>
                <w:sz w:val="20"/>
              </w:rPr>
              <w:t xml:space="preserve"> pomoci </w:t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auto"/>
            <w:vAlign w:val="center"/>
          </w:tcPr>
          <w:p w:rsidR="00894748" w:rsidRDefault="00894748" w:rsidP="008947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Viacúčelové športové ihrisko, </w:t>
            </w:r>
            <w:r w:rsidR="00180ED7">
              <w:rPr>
                <w:rFonts w:ascii="Arial" w:hAnsi="Arial" w:cs="Arial"/>
                <w:sz w:val="20"/>
                <w:szCs w:val="20"/>
              </w:rPr>
              <w:t xml:space="preserve">číslo zmluvy </w:t>
            </w:r>
            <w:r>
              <w:rPr>
                <w:rFonts w:ascii="Arial" w:hAnsi="Arial" w:cs="Arial"/>
                <w:sz w:val="20"/>
                <w:szCs w:val="20"/>
              </w:rPr>
              <w:t>1300005</w:t>
            </w:r>
          </w:p>
          <w:p w:rsidR="00894748" w:rsidRDefault="00894748" w:rsidP="008947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Dobudovanie viacúčelového športového ihriska, </w:t>
            </w:r>
            <w:r w:rsidR="00180ED7">
              <w:rPr>
                <w:rFonts w:ascii="Arial" w:hAnsi="Arial" w:cs="Arial"/>
                <w:sz w:val="20"/>
                <w:szCs w:val="20"/>
              </w:rPr>
              <w:t xml:space="preserve">číslo zmluvy </w:t>
            </w:r>
            <w:r>
              <w:rPr>
                <w:rFonts w:ascii="Arial" w:hAnsi="Arial" w:cs="Arial"/>
                <w:sz w:val="20"/>
                <w:szCs w:val="20"/>
              </w:rPr>
              <w:t xml:space="preserve">1300046 </w:t>
            </w:r>
          </w:p>
          <w:p w:rsidR="00894748" w:rsidRDefault="00894748" w:rsidP="008947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Chodník Kráľova Lehota s vyznačením cykloturistickej trasy,</w:t>
            </w:r>
            <w:r w:rsidR="00180ED7">
              <w:rPr>
                <w:rFonts w:ascii="Arial" w:hAnsi="Arial" w:cs="Arial"/>
                <w:sz w:val="20"/>
                <w:szCs w:val="20"/>
              </w:rPr>
              <w:t xml:space="preserve"> číslo zmluvy</w:t>
            </w:r>
            <w:r>
              <w:rPr>
                <w:rFonts w:ascii="Arial" w:hAnsi="Arial" w:cs="Arial"/>
                <w:sz w:val="20"/>
                <w:szCs w:val="20"/>
              </w:rPr>
              <w:t xml:space="preserve"> 1300029</w:t>
            </w:r>
          </w:p>
          <w:p w:rsidR="0029449D" w:rsidRDefault="00894748" w:rsidP="00894748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Odpočívadlo na cyklotrase Kráľova Lehota - Stará dolina, </w:t>
            </w:r>
            <w:r w:rsidR="00180ED7">
              <w:rPr>
                <w:rFonts w:ascii="Arial" w:hAnsi="Arial" w:cs="Arial"/>
                <w:sz w:val="20"/>
                <w:szCs w:val="20"/>
              </w:rPr>
              <w:t xml:space="preserve">číslo zmluvy </w:t>
            </w:r>
            <w:r>
              <w:rPr>
                <w:rFonts w:ascii="Arial" w:hAnsi="Arial" w:cs="Arial"/>
                <w:sz w:val="20"/>
                <w:szCs w:val="20"/>
              </w:rPr>
              <w:t>1300044</w:t>
            </w:r>
          </w:p>
        </w:tc>
      </w:tr>
      <w:tr w:rsidR="0029449D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Člen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Kto poskytol pomoc</w:t>
            </w: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Default="0029449D" w:rsidP="00DF449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Názov pomoci </w:t>
            </w: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Suma v tis. EUR</w:t>
            </w:r>
          </w:p>
        </w:tc>
      </w:tr>
      <w:tr w:rsidR="0029449D" w:rsidRPr="002C7D12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Pr="002C7D12" w:rsidRDefault="00DF4496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 Liptovská Kokava</w:t>
            </w:r>
            <w:r w:rsidR="0029449D" w:rsidRPr="002C7D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Pr="002C7D12" w:rsidRDefault="0029449D" w:rsidP="0029449D">
            <w:pPr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EÚ + Národné zdroje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Program rozvoja vidieka SR 2007-2013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Pr="002C7D12" w:rsidRDefault="00DF4496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2011,2012, </w:t>
            </w:r>
            <w:r w:rsidR="0029449D" w:rsidRPr="002C7D12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Pr="002C7D12" w:rsidRDefault="00DF4496" w:rsidP="00DF44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82,24</w:t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C2D69B" w:themeFill="accent3" w:themeFillTint="99"/>
            <w:vAlign w:val="center"/>
          </w:tcPr>
          <w:p w:rsidR="0029449D" w:rsidRDefault="0029449D" w:rsidP="00DF4496">
            <w:pPr>
              <w:jc w:val="both"/>
              <w:rPr>
                <w:rFonts w:ascii="Arial" w:hAnsi="Arial" w:cs="Arial"/>
                <w:sz w:val="20"/>
              </w:rPr>
            </w:pPr>
            <w:r w:rsidRPr="00DC6B24">
              <w:rPr>
                <w:rFonts w:ascii="Arial" w:hAnsi="Arial" w:cs="Arial"/>
                <w:sz w:val="20"/>
              </w:rPr>
              <w:t>Ďalšie informácie o</w:t>
            </w:r>
            <w:r>
              <w:rPr>
                <w:rFonts w:ascii="Arial" w:hAnsi="Arial" w:cs="Arial"/>
                <w:sz w:val="20"/>
              </w:rPr>
              <w:t> </w:t>
            </w:r>
            <w:r w:rsidRPr="00DC6B24">
              <w:rPr>
                <w:rFonts w:ascii="Arial" w:hAnsi="Arial" w:cs="Arial"/>
                <w:sz w:val="20"/>
              </w:rPr>
              <w:t>poskytnutej</w:t>
            </w:r>
            <w:r>
              <w:rPr>
                <w:rFonts w:ascii="Arial" w:hAnsi="Arial" w:cs="Arial"/>
                <w:sz w:val="20"/>
              </w:rPr>
              <w:t xml:space="preserve"> pomoci </w:t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auto"/>
            <w:vAlign w:val="center"/>
          </w:tcPr>
          <w:p w:rsidR="00DF4496" w:rsidRDefault="00DF4496" w:rsidP="00DF4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Rekonštrukcia miestnych komunikácií, </w:t>
            </w:r>
            <w:r w:rsidR="00180ED7">
              <w:rPr>
                <w:rFonts w:ascii="Arial" w:hAnsi="Arial" w:cs="Arial"/>
                <w:sz w:val="20"/>
                <w:szCs w:val="20"/>
              </w:rPr>
              <w:t xml:space="preserve">číslo zmluvy </w:t>
            </w:r>
            <w:r>
              <w:rPr>
                <w:rFonts w:ascii="Arial" w:hAnsi="Arial" w:cs="Arial"/>
                <w:sz w:val="20"/>
                <w:szCs w:val="20"/>
              </w:rPr>
              <w:t xml:space="preserve">1300060 </w:t>
            </w:r>
          </w:p>
          <w:p w:rsidR="00DF4496" w:rsidRDefault="00DF4496" w:rsidP="00DF4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Realizácia detského ihriska v obci Liptovská Kokava, </w:t>
            </w:r>
            <w:r w:rsidR="00180ED7">
              <w:rPr>
                <w:rFonts w:ascii="Arial" w:hAnsi="Arial" w:cs="Arial"/>
                <w:sz w:val="20"/>
                <w:szCs w:val="20"/>
              </w:rPr>
              <w:t xml:space="preserve">číslo zmluvy </w:t>
            </w:r>
            <w:r>
              <w:rPr>
                <w:rFonts w:ascii="Arial" w:hAnsi="Arial" w:cs="Arial"/>
                <w:sz w:val="20"/>
                <w:szCs w:val="20"/>
              </w:rPr>
              <w:t>1300008</w:t>
            </w:r>
          </w:p>
          <w:p w:rsidR="0029449D" w:rsidRDefault="00DF4496" w:rsidP="00DF4496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Cyklotrasa Hybe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Lipt.Kokava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Podbanské, </w:t>
            </w:r>
            <w:r w:rsidR="00180ED7">
              <w:rPr>
                <w:rFonts w:ascii="Arial" w:hAnsi="Arial" w:cs="Arial"/>
                <w:sz w:val="20"/>
                <w:szCs w:val="20"/>
              </w:rPr>
              <w:t xml:space="preserve">číslo zmluvy </w:t>
            </w:r>
            <w:r>
              <w:rPr>
                <w:rFonts w:ascii="Arial" w:hAnsi="Arial" w:cs="Arial"/>
                <w:sz w:val="20"/>
                <w:szCs w:val="20"/>
              </w:rPr>
              <w:t xml:space="preserve">1300023 </w:t>
            </w:r>
          </w:p>
        </w:tc>
      </w:tr>
      <w:tr w:rsidR="0029449D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Člen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Kto poskytol pomoc</w:t>
            </w: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Default="0029449D" w:rsidP="001F234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Názov pomoci </w:t>
            </w: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Suma v tis. EUR</w:t>
            </w:r>
          </w:p>
        </w:tc>
      </w:tr>
      <w:tr w:rsidR="0029449D" w:rsidRPr="002C7D12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Pr="002C7D12" w:rsidRDefault="00DF4496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 Liptovská Porúbka</w:t>
            </w:r>
            <w:r w:rsidR="0029449D" w:rsidRPr="002C7D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Pr="002C7D12" w:rsidRDefault="0029449D" w:rsidP="0029449D">
            <w:pPr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EÚ + Národné zdroje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Program rozvoja vidieka SR 2007-2013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Pr="002C7D12" w:rsidRDefault="00180ED7" w:rsidP="00180E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402,21</w:t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C2D69B" w:themeFill="accent3" w:themeFillTint="99"/>
            <w:vAlign w:val="center"/>
          </w:tcPr>
          <w:p w:rsidR="0029449D" w:rsidRDefault="0029449D" w:rsidP="001F2343">
            <w:pPr>
              <w:jc w:val="both"/>
              <w:rPr>
                <w:rFonts w:ascii="Arial" w:hAnsi="Arial" w:cs="Arial"/>
                <w:sz w:val="20"/>
              </w:rPr>
            </w:pPr>
            <w:r w:rsidRPr="00DC6B24">
              <w:rPr>
                <w:rFonts w:ascii="Arial" w:hAnsi="Arial" w:cs="Arial"/>
                <w:sz w:val="20"/>
              </w:rPr>
              <w:t>Ďalšie informácie o</w:t>
            </w:r>
            <w:r>
              <w:rPr>
                <w:rFonts w:ascii="Arial" w:hAnsi="Arial" w:cs="Arial"/>
                <w:sz w:val="20"/>
              </w:rPr>
              <w:t> </w:t>
            </w:r>
            <w:r w:rsidRPr="00DC6B24">
              <w:rPr>
                <w:rFonts w:ascii="Arial" w:hAnsi="Arial" w:cs="Arial"/>
                <w:sz w:val="20"/>
              </w:rPr>
              <w:t>poskytnutej</w:t>
            </w:r>
            <w:r>
              <w:rPr>
                <w:rFonts w:ascii="Arial" w:hAnsi="Arial" w:cs="Arial"/>
                <w:sz w:val="20"/>
              </w:rPr>
              <w:t xml:space="preserve"> pomoci </w:t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auto"/>
            <w:vAlign w:val="center"/>
          </w:tcPr>
          <w:p w:rsidR="00DF4496" w:rsidRDefault="00DF4496" w:rsidP="00DF4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Rekonštrukcia/ modernizácia miestnych komunikácií, </w:t>
            </w:r>
            <w:r w:rsidR="00180ED7">
              <w:rPr>
                <w:rFonts w:ascii="Arial" w:hAnsi="Arial" w:cs="Arial"/>
                <w:sz w:val="20"/>
                <w:szCs w:val="20"/>
              </w:rPr>
              <w:t xml:space="preserve">číslo zmluvy </w:t>
            </w:r>
            <w:r>
              <w:rPr>
                <w:rFonts w:ascii="Arial" w:hAnsi="Arial" w:cs="Arial"/>
                <w:sz w:val="20"/>
                <w:szCs w:val="20"/>
              </w:rPr>
              <w:t xml:space="preserve">ZA00524 </w:t>
            </w:r>
          </w:p>
          <w:p w:rsidR="00DF4496" w:rsidRDefault="00DF4496" w:rsidP="00DF4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Revitalizácia detského ihriska pri materskej škole v Liptovskej Porúbke,</w:t>
            </w:r>
            <w:r w:rsidR="00180ED7">
              <w:rPr>
                <w:rFonts w:ascii="Arial" w:hAnsi="Arial" w:cs="Arial"/>
                <w:sz w:val="20"/>
                <w:szCs w:val="20"/>
              </w:rPr>
              <w:t xml:space="preserve"> číslo zmluvy </w:t>
            </w:r>
            <w:r>
              <w:rPr>
                <w:rFonts w:ascii="Arial" w:hAnsi="Arial" w:cs="Arial"/>
                <w:sz w:val="20"/>
                <w:szCs w:val="20"/>
              </w:rPr>
              <w:t>1300068</w:t>
            </w:r>
          </w:p>
          <w:p w:rsidR="00DF4496" w:rsidRDefault="00DF4496" w:rsidP="00DF4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Viacúčelové ihrisko Liptovská Porúbka, </w:t>
            </w:r>
            <w:r w:rsidR="00180ED7">
              <w:rPr>
                <w:rFonts w:ascii="Arial" w:hAnsi="Arial" w:cs="Arial"/>
                <w:sz w:val="20"/>
                <w:szCs w:val="20"/>
              </w:rPr>
              <w:t xml:space="preserve">číslo zmluvy </w:t>
            </w:r>
            <w:r>
              <w:rPr>
                <w:rFonts w:ascii="Arial" w:hAnsi="Arial" w:cs="Arial"/>
                <w:sz w:val="20"/>
                <w:szCs w:val="20"/>
              </w:rPr>
              <w:t>1300062</w:t>
            </w:r>
          </w:p>
          <w:p w:rsidR="0029449D" w:rsidRDefault="0029449D" w:rsidP="0029449D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29449D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Člen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Kto poskytol pomoc</w:t>
            </w: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Názov pomoci </w:t>
            </w:r>
            <w:r>
              <w:rPr>
                <w:rStyle w:val="Odkaznakoncovpoznmku"/>
                <w:rFonts w:ascii="Arial" w:hAnsi="Arial" w:cs="Arial"/>
                <w:sz w:val="20"/>
              </w:rPr>
              <w:endnoteReference w:id="12"/>
            </w: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Suma v tis. EUR</w:t>
            </w:r>
          </w:p>
        </w:tc>
      </w:tr>
      <w:tr w:rsidR="0029449D" w:rsidRPr="002C7D12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Pr="002C7D12" w:rsidRDefault="00180ED7" w:rsidP="00180E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Mesto Liptovský Hrádok </w:t>
            </w:r>
            <w:r w:rsidR="0029449D" w:rsidRPr="002C7D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Pr="002C7D12" w:rsidRDefault="0029449D" w:rsidP="0029449D">
            <w:pPr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EÚ + Národné zdroje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Program rozvoja vidieka SR 2007-2013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Pr="002C7D12" w:rsidRDefault="00180ED7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2010, 2011, 2012, </w:t>
            </w:r>
            <w:r w:rsidR="0029449D" w:rsidRPr="002C7D12">
              <w:rPr>
                <w:rFonts w:ascii="Arial" w:hAnsi="Arial" w:cs="Arial"/>
                <w:sz w:val="18"/>
                <w:szCs w:val="18"/>
              </w:rPr>
              <w:t>2013</w:t>
            </w:r>
            <w:r>
              <w:rPr>
                <w:rFonts w:ascii="Arial" w:hAnsi="Arial" w:cs="Arial"/>
                <w:sz w:val="18"/>
                <w:szCs w:val="18"/>
              </w:rPr>
              <w:t>, 2014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Pr="002C7D12" w:rsidRDefault="00180ED7" w:rsidP="00180E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364,40</w:t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C2D69B" w:themeFill="accent3" w:themeFillTint="99"/>
            <w:vAlign w:val="center"/>
          </w:tcPr>
          <w:p w:rsidR="0029449D" w:rsidRDefault="0029449D" w:rsidP="001F2343">
            <w:pPr>
              <w:jc w:val="both"/>
              <w:rPr>
                <w:rFonts w:ascii="Arial" w:hAnsi="Arial" w:cs="Arial"/>
                <w:sz w:val="20"/>
              </w:rPr>
            </w:pPr>
            <w:r w:rsidRPr="00DC6B24">
              <w:rPr>
                <w:rFonts w:ascii="Arial" w:hAnsi="Arial" w:cs="Arial"/>
                <w:sz w:val="20"/>
              </w:rPr>
              <w:t>Ďalšie informácie o</w:t>
            </w:r>
            <w:r>
              <w:rPr>
                <w:rFonts w:ascii="Arial" w:hAnsi="Arial" w:cs="Arial"/>
                <w:sz w:val="20"/>
              </w:rPr>
              <w:t> </w:t>
            </w:r>
            <w:r w:rsidRPr="00DC6B24">
              <w:rPr>
                <w:rFonts w:ascii="Arial" w:hAnsi="Arial" w:cs="Arial"/>
                <w:sz w:val="20"/>
              </w:rPr>
              <w:t>poskytnutej</w:t>
            </w:r>
            <w:r>
              <w:rPr>
                <w:rFonts w:ascii="Arial" w:hAnsi="Arial" w:cs="Arial"/>
                <w:sz w:val="20"/>
              </w:rPr>
              <w:t xml:space="preserve"> pomoci </w:t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auto"/>
            <w:vAlign w:val="center"/>
          </w:tcPr>
          <w:p w:rsidR="00180ED7" w:rsidRDefault="00180ED7" w:rsidP="00180ED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Chodník  Liptovský Hrádok –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Dovalovo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číslo zmluvy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1300001</w:t>
            </w:r>
          </w:p>
          <w:p w:rsidR="00180ED7" w:rsidRDefault="00180ED7" w:rsidP="00180ED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Modernizácia detského ihriska na sídlisku Prekážka,</w:t>
            </w:r>
            <w:r w:rsidR="00F049D0">
              <w:rPr>
                <w:rFonts w:ascii="Arial" w:hAnsi="Arial" w:cs="Arial"/>
                <w:sz w:val="20"/>
                <w:szCs w:val="20"/>
              </w:rPr>
              <w:t xml:space="preserve"> číslo zmluvy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1300006     </w:t>
            </w:r>
          </w:p>
          <w:p w:rsidR="00180ED7" w:rsidRDefault="00180ED7" w:rsidP="00180ED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Stavebné úpravy chodníka na J.D. Matejovie v Liptovskom Hrádku s vyznačením cyklotrasy Liptovský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Hrádok-Liptovský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Peter,</w:t>
            </w:r>
            <w:r w:rsidR="00F049D0">
              <w:rPr>
                <w:rFonts w:ascii="Arial" w:hAnsi="Arial" w:cs="Arial"/>
                <w:sz w:val="20"/>
                <w:szCs w:val="20"/>
              </w:rPr>
              <w:t xml:space="preserve"> číslo zmluvy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1300020</w:t>
            </w:r>
          </w:p>
          <w:p w:rsidR="00180ED7" w:rsidRDefault="00180ED7" w:rsidP="00180ED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Rekonštrukcia chodníka na ulici kpt. Nálepku 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Hrádku s vyznačením cyklotrasy, </w:t>
            </w:r>
            <w:r>
              <w:rPr>
                <w:rFonts w:ascii="Arial" w:hAnsi="Arial" w:cs="Arial"/>
                <w:sz w:val="20"/>
                <w:szCs w:val="20"/>
              </w:rPr>
              <w:t xml:space="preserve">číslo zmluvy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1300030</w:t>
            </w:r>
          </w:p>
          <w:p w:rsidR="00180ED7" w:rsidRDefault="00180ED7" w:rsidP="00180ED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Stavebné úpravy chodníka na J.A. Komenského 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Hrádku s vyznačením cyklistickej trasy, </w:t>
            </w:r>
            <w:r>
              <w:rPr>
                <w:rFonts w:ascii="Arial" w:hAnsi="Arial" w:cs="Arial"/>
                <w:sz w:val="20"/>
                <w:szCs w:val="20"/>
              </w:rPr>
              <w:t xml:space="preserve">číslo zmluvy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1300024</w:t>
            </w:r>
          </w:p>
          <w:p w:rsidR="00180ED7" w:rsidRDefault="00180ED7" w:rsidP="00180ED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Stavebné úpravy chodníka na ul. Partizánskej v Liptovskom Hrádku s vyznačením cykloturistickej trasy, </w:t>
            </w:r>
            <w:r>
              <w:rPr>
                <w:rFonts w:ascii="Arial" w:hAnsi="Arial" w:cs="Arial"/>
                <w:sz w:val="20"/>
                <w:szCs w:val="20"/>
              </w:rPr>
              <w:t xml:space="preserve">číslo zmluvy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1300034</w:t>
            </w:r>
          </w:p>
          <w:p w:rsidR="00180ED7" w:rsidRDefault="00180ED7" w:rsidP="00180ED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Detské ihrisko na ulici Športovej v Liptovskom Hrádku, </w:t>
            </w:r>
            <w:r>
              <w:rPr>
                <w:rFonts w:ascii="Arial" w:hAnsi="Arial" w:cs="Arial"/>
                <w:sz w:val="20"/>
                <w:szCs w:val="20"/>
              </w:rPr>
              <w:t xml:space="preserve">číslo zmluvy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1300033</w:t>
            </w:r>
          </w:p>
          <w:p w:rsidR="00180ED7" w:rsidRDefault="00180ED7" w:rsidP="00180ED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Stavebné úpravy chodníka na ul. Hviezdoslavovej s vyznačením cykloturistickej trasy, </w:t>
            </w:r>
            <w:r>
              <w:rPr>
                <w:rFonts w:ascii="Arial" w:hAnsi="Arial" w:cs="Arial"/>
                <w:sz w:val="20"/>
                <w:szCs w:val="20"/>
              </w:rPr>
              <w:t xml:space="preserve">číslo zmluvy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1300041</w:t>
            </w:r>
          </w:p>
          <w:p w:rsidR="00180ED7" w:rsidRDefault="00180ED7" w:rsidP="00180E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Stavebné úpravy chodníka na ulici J. Kollára s vyznačením cykloturistickej trasy, číslo zmluvy 1300071</w:t>
            </w:r>
          </w:p>
          <w:p w:rsidR="0029449D" w:rsidRDefault="00180ED7" w:rsidP="00180ED7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Detské ihrisko na ulici Komenského v Liptovskom Hrádku, </w:t>
            </w:r>
            <w:r>
              <w:rPr>
                <w:rFonts w:ascii="Arial" w:hAnsi="Arial" w:cs="Arial"/>
                <w:sz w:val="20"/>
                <w:szCs w:val="20"/>
              </w:rPr>
              <w:t xml:space="preserve">číslo zmluvy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1300040</w:t>
            </w:r>
          </w:p>
        </w:tc>
      </w:tr>
      <w:tr w:rsidR="0029449D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Člen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Kto poskytol pomoc</w:t>
            </w: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Default="0029449D" w:rsidP="001F234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Názov pomoci </w:t>
            </w: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Suma v tis. EUR</w:t>
            </w:r>
          </w:p>
        </w:tc>
      </w:tr>
      <w:tr w:rsidR="0029449D" w:rsidRPr="002C7D12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Pr="002C7D12" w:rsidRDefault="00F049D0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 Liptovský Ján</w:t>
            </w:r>
            <w:r w:rsidR="0029449D" w:rsidRPr="002C7D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Pr="002C7D12" w:rsidRDefault="0029449D" w:rsidP="0029449D">
            <w:pPr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EÚ + Národné zdroje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Program rozvoja vidieka SR 2007-2013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Pr="002C7D12" w:rsidRDefault="00F049D0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2012, </w:t>
            </w:r>
            <w:r w:rsidR="0029449D" w:rsidRPr="002C7D12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Pr="002C7D12" w:rsidRDefault="00F049D0" w:rsidP="00F049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95,09</w:t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C2D69B" w:themeFill="accent3" w:themeFillTint="99"/>
            <w:vAlign w:val="center"/>
          </w:tcPr>
          <w:p w:rsidR="0029449D" w:rsidRDefault="0029449D" w:rsidP="001F2343">
            <w:pPr>
              <w:jc w:val="both"/>
              <w:rPr>
                <w:rFonts w:ascii="Arial" w:hAnsi="Arial" w:cs="Arial"/>
                <w:sz w:val="20"/>
              </w:rPr>
            </w:pPr>
            <w:r w:rsidRPr="00DC6B24">
              <w:rPr>
                <w:rFonts w:ascii="Arial" w:hAnsi="Arial" w:cs="Arial"/>
                <w:sz w:val="20"/>
              </w:rPr>
              <w:t>Ďalšie informácie o</w:t>
            </w:r>
            <w:r>
              <w:rPr>
                <w:rFonts w:ascii="Arial" w:hAnsi="Arial" w:cs="Arial"/>
                <w:sz w:val="20"/>
              </w:rPr>
              <w:t> </w:t>
            </w:r>
            <w:r w:rsidRPr="00DC6B24">
              <w:rPr>
                <w:rFonts w:ascii="Arial" w:hAnsi="Arial" w:cs="Arial"/>
                <w:sz w:val="20"/>
              </w:rPr>
              <w:t>poskytnutej</w:t>
            </w:r>
            <w:r>
              <w:rPr>
                <w:rFonts w:ascii="Arial" w:hAnsi="Arial" w:cs="Arial"/>
                <w:sz w:val="20"/>
              </w:rPr>
              <w:t xml:space="preserve"> pomoci </w:t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auto"/>
            <w:vAlign w:val="center"/>
          </w:tcPr>
          <w:p w:rsidR="00F049D0" w:rsidRDefault="00F049D0" w:rsidP="00F049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Detské ihriská v Liptovskom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Jáne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1300014</w:t>
            </w:r>
          </w:p>
          <w:p w:rsidR="00F049D0" w:rsidRDefault="00F049D0" w:rsidP="00F049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Náučný chodník k minerálnemu prameňu Medokýš, 1300025</w:t>
            </w:r>
          </w:p>
          <w:p w:rsidR="0029449D" w:rsidRDefault="00F049D0" w:rsidP="00F049D0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Stavebné úpravy chodníka na Novej ulici a vyznačenie cyklotrasy Liptovský Ján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Svidovské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sedlo, 1300045</w:t>
            </w:r>
          </w:p>
        </w:tc>
      </w:tr>
      <w:tr w:rsidR="0029449D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Člen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Kto poskytol pomoc</w:t>
            </w: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Default="0029449D" w:rsidP="001F234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Názov pomoci </w:t>
            </w: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Suma v tis. EUR</w:t>
            </w:r>
          </w:p>
        </w:tc>
      </w:tr>
      <w:tr w:rsidR="0029449D" w:rsidRPr="002C7D12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Pr="002C7D12" w:rsidRDefault="00F049D0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Obec Liptovský Ondrej </w:t>
            </w:r>
            <w:r w:rsidR="0029449D" w:rsidRPr="002C7D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Pr="002C7D12" w:rsidRDefault="0029449D" w:rsidP="0029449D">
            <w:pPr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EÚ + Národné zdroje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Program rozvoja vidieka SR 2007-2013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Pr="002C7D12" w:rsidRDefault="001F2343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2009, 2012, </w:t>
            </w:r>
            <w:r w:rsidR="0029449D" w:rsidRPr="002C7D12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Pr="002C7D12" w:rsidRDefault="001F2343" w:rsidP="001F23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229,13</w:t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C2D69B" w:themeFill="accent3" w:themeFillTint="99"/>
            <w:vAlign w:val="center"/>
          </w:tcPr>
          <w:p w:rsidR="0029449D" w:rsidRDefault="0029449D" w:rsidP="001F2343">
            <w:pPr>
              <w:jc w:val="both"/>
              <w:rPr>
                <w:rFonts w:ascii="Arial" w:hAnsi="Arial" w:cs="Arial"/>
                <w:sz w:val="20"/>
              </w:rPr>
            </w:pPr>
            <w:r w:rsidRPr="00DC6B24">
              <w:rPr>
                <w:rFonts w:ascii="Arial" w:hAnsi="Arial" w:cs="Arial"/>
                <w:sz w:val="20"/>
              </w:rPr>
              <w:t>Ďalšie informácie o</w:t>
            </w:r>
            <w:r>
              <w:rPr>
                <w:rFonts w:ascii="Arial" w:hAnsi="Arial" w:cs="Arial"/>
                <w:sz w:val="20"/>
              </w:rPr>
              <w:t> </w:t>
            </w:r>
            <w:r w:rsidRPr="00DC6B24">
              <w:rPr>
                <w:rFonts w:ascii="Arial" w:hAnsi="Arial" w:cs="Arial"/>
                <w:sz w:val="20"/>
              </w:rPr>
              <w:t>poskytnutej</w:t>
            </w:r>
            <w:r>
              <w:rPr>
                <w:rFonts w:ascii="Arial" w:hAnsi="Arial" w:cs="Arial"/>
                <w:sz w:val="20"/>
              </w:rPr>
              <w:t xml:space="preserve"> pomoci </w:t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auto"/>
            <w:vAlign w:val="center"/>
          </w:tcPr>
          <w:p w:rsidR="00F049D0" w:rsidRDefault="00F049D0" w:rsidP="00F049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Kultúrny dom – stavebné úpravy a úprava okolia</w:t>
            </w:r>
            <w:r w:rsidR="001F2343">
              <w:rPr>
                <w:rFonts w:ascii="Arial" w:hAnsi="Arial" w:cs="Arial"/>
                <w:sz w:val="20"/>
                <w:szCs w:val="20"/>
              </w:rPr>
              <w:t xml:space="preserve">, ZA00546 </w:t>
            </w:r>
          </w:p>
          <w:p w:rsidR="00F049D0" w:rsidRDefault="00F049D0" w:rsidP="00F049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Rekonštrukcia chodníka v obci Liptovský Ondrej, 1300019</w:t>
            </w:r>
          </w:p>
          <w:p w:rsidR="0029449D" w:rsidRDefault="001F2343" w:rsidP="001F2343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Detské ihrisko v Liptovskom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Ondreji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1300050</w:t>
            </w:r>
          </w:p>
        </w:tc>
      </w:tr>
      <w:tr w:rsidR="0029449D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Člen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Kto poskytol pomoc</w:t>
            </w: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Default="0029449D" w:rsidP="001F20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Názov pomoci </w:t>
            </w: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Suma v tis. EUR</w:t>
            </w:r>
          </w:p>
        </w:tc>
      </w:tr>
      <w:tr w:rsidR="0029449D" w:rsidRPr="002C7D12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Pr="002C7D12" w:rsidRDefault="001F2343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 Liptovský Peter</w:t>
            </w:r>
            <w:r w:rsidR="0029449D" w:rsidRPr="002C7D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Pr="002C7D12" w:rsidRDefault="0029449D" w:rsidP="0029449D">
            <w:pPr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EÚ + Národné zdroje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Program rozvoja vidieka SR 2007-2013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Pr="002C7D12" w:rsidRDefault="001F2343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2012, </w:t>
            </w:r>
            <w:r w:rsidR="0029449D" w:rsidRPr="002C7D12">
              <w:rPr>
                <w:rFonts w:ascii="Arial" w:hAnsi="Arial" w:cs="Arial"/>
                <w:sz w:val="18"/>
                <w:szCs w:val="18"/>
              </w:rPr>
              <w:t>2013</w:t>
            </w:r>
            <w:r>
              <w:rPr>
                <w:rFonts w:ascii="Arial" w:hAnsi="Arial" w:cs="Arial"/>
                <w:sz w:val="18"/>
                <w:szCs w:val="18"/>
              </w:rPr>
              <w:t>, 2014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Pr="002C7D12" w:rsidRDefault="001F2343" w:rsidP="001F23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108,07</w:t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C2D69B" w:themeFill="accent3" w:themeFillTint="99"/>
            <w:vAlign w:val="center"/>
          </w:tcPr>
          <w:p w:rsidR="0029449D" w:rsidRDefault="0029449D" w:rsidP="0029449D">
            <w:pPr>
              <w:jc w:val="both"/>
              <w:rPr>
                <w:rFonts w:ascii="Arial" w:hAnsi="Arial" w:cs="Arial"/>
                <w:sz w:val="20"/>
              </w:rPr>
            </w:pPr>
            <w:r w:rsidRPr="00DC6B24">
              <w:rPr>
                <w:rFonts w:ascii="Arial" w:hAnsi="Arial" w:cs="Arial"/>
                <w:sz w:val="20"/>
              </w:rPr>
              <w:t>Ďalšie informácie o</w:t>
            </w:r>
            <w:r>
              <w:rPr>
                <w:rFonts w:ascii="Arial" w:hAnsi="Arial" w:cs="Arial"/>
                <w:sz w:val="20"/>
              </w:rPr>
              <w:t> </w:t>
            </w:r>
            <w:r w:rsidRPr="00DC6B24">
              <w:rPr>
                <w:rFonts w:ascii="Arial" w:hAnsi="Arial" w:cs="Arial"/>
                <w:sz w:val="20"/>
              </w:rPr>
              <w:t>poskytnutej</w:t>
            </w:r>
            <w:r>
              <w:rPr>
                <w:rFonts w:ascii="Arial" w:hAnsi="Arial" w:cs="Arial"/>
                <w:sz w:val="20"/>
              </w:rPr>
              <w:t xml:space="preserve"> pomoci </w:t>
            </w:r>
            <w:r>
              <w:rPr>
                <w:rStyle w:val="Odkaznakoncovpoznmku"/>
                <w:rFonts w:ascii="Arial" w:hAnsi="Arial" w:cs="Arial"/>
                <w:sz w:val="20"/>
              </w:rPr>
              <w:endnoteReference w:id="13"/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auto"/>
            <w:vAlign w:val="center"/>
          </w:tcPr>
          <w:p w:rsidR="001F2343" w:rsidRDefault="001F2343" w:rsidP="001F2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Rekonštrukcia chodníkov a výstavba cyklotrasy v obci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Peter, 1300022</w:t>
            </w:r>
          </w:p>
          <w:p w:rsidR="001F2343" w:rsidRDefault="001F2343" w:rsidP="001F2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Rekonštrukcia chodníka v obci Liptovský Peter a vyznačenie cykloturistickej trasy Liptovský Peter – Podtureň, 1300036</w:t>
            </w:r>
          </w:p>
          <w:p w:rsidR="0029449D" w:rsidRDefault="001F2343" w:rsidP="001F2343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Detské ihrisko v Liptovskom Petre, 1300069</w:t>
            </w:r>
          </w:p>
        </w:tc>
      </w:tr>
      <w:tr w:rsidR="0029449D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Člen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Kto poskytol pomoc</w:t>
            </w: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Default="0029449D" w:rsidP="001F20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Názov pomoci </w:t>
            </w: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Suma v tis. EUR</w:t>
            </w:r>
          </w:p>
        </w:tc>
      </w:tr>
      <w:tr w:rsidR="0029449D" w:rsidRPr="002C7D12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Pr="002C7D12" w:rsidRDefault="001F2343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 Malužiná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Pr="002C7D12" w:rsidRDefault="0029449D" w:rsidP="0029449D">
            <w:pPr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EÚ + Národné zdroje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Program rozvoja vidieka SR 2007-2013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Pr="002C7D12" w:rsidRDefault="001F2343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2010, </w:t>
            </w:r>
            <w:r w:rsidR="0029449D" w:rsidRPr="002C7D12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Pr="002C7D12" w:rsidRDefault="001F2343" w:rsidP="001F23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101,92</w:t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C2D69B" w:themeFill="accent3" w:themeFillTint="99"/>
            <w:vAlign w:val="center"/>
          </w:tcPr>
          <w:p w:rsidR="0029449D" w:rsidRDefault="0029449D" w:rsidP="0029449D">
            <w:pPr>
              <w:jc w:val="both"/>
              <w:rPr>
                <w:rFonts w:ascii="Arial" w:hAnsi="Arial" w:cs="Arial"/>
                <w:sz w:val="20"/>
              </w:rPr>
            </w:pPr>
            <w:r w:rsidRPr="00DC6B24">
              <w:rPr>
                <w:rFonts w:ascii="Arial" w:hAnsi="Arial" w:cs="Arial"/>
                <w:sz w:val="20"/>
              </w:rPr>
              <w:t>Ďalšie informácie o</w:t>
            </w:r>
            <w:r>
              <w:rPr>
                <w:rFonts w:ascii="Arial" w:hAnsi="Arial" w:cs="Arial"/>
                <w:sz w:val="20"/>
              </w:rPr>
              <w:t> </w:t>
            </w:r>
            <w:r w:rsidRPr="00DC6B24">
              <w:rPr>
                <w:rFonts w:ascii="Arial" w:hAnsi="Arial" w:cs="Arial"/>
                <w:sz w:val="20"/>
              </w:rPr>
              <w:t>poskytnutej</w:t>
            </w:r>
            <w:r>
              <w:rPr>
                <w:rFonts w:ascii="Arial" w:hAnsi="Arial" w:cs="Arial"/>
                <w:sz w:val="20"/>
              </w:rPr>
              <w:t xml:space="preserve"> pomoci </w:t>
            </w:r>
            <w:r>
              <w:rPr>
                <w:rStyle w:val="Odkaznakoncovpoznmku"/>
                <w:rFonts w:ascii="Arial" w:hAnsi="Arial" w:cs="Arial"/>
                <w:sz w:val="20"/>
              </w:rPr>
              <w:endnoteReference w:id="14"/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auto"/>
            <w:vAlign w:val="center"/>
          </w:tcPr>
          <w:p w:rsidR="001F2343" w:rsidRDefault="001F2343" w:rsidP="001F2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Výstavba multifunkčného ihriska s umelým trávnikom, 1300052 </w:t>
            </w:r>
          </w:p>
          <w:p w:rsidR="0029449D" w:rsidRDefault="001F2343" w:rsidP="001F2343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Rekonštrukcia M.K. v obci Malužiná, ZA 00629 </w:t>
            </w:r>
          </w:p>
        </w:tc>
      </w:tr>
      <w:tr w:rsidR="0029449D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Člen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Kto poskytol pomoc</w:t>
            </w: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Default="0029449D" w:rsidP="001F20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Názov pomoci </w:t>
            </w: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Suma v tis. EUR</w:t>
            </w:r>
          </w:p>
        </w:tc>
      </w:tr>
      <w:tr w:rsidR="0029449D" w:rsidRPr="002C7D12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Pr="002C7D12" w:rsidRDefault="001F2038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 Nižná Boca</w:t>
            </w:r>
            <w:r w:rsidR="0029449D" w:rsidRPr="002C7D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Pr="002C7D12" w:rsidRDefault="0029449D" w:rsidP="0029449D">
            <w:pPr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EÚ + Národné zdroje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Program rozvoja vidieka SR 2007-2013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Pr="002C7D12" w:rsidRDefault="001F2038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2010, </w:t>
            </w:r>
            <w:r w:rsidR="0029449D" w:rsidRPr="002C7D12">
              <w:rPr>
                <w:rFonts w:ascii="Arial" w:hAnsi="Arial" w:cs="Arial"/>
                <w:sz w:val="18"/>
                <w:szCs w:val="18"/>
              </w:rPr>
              <w:t>2013</w:t>
            </w:r>
            <w:r>
              <w:rPr>
                <w:rFonts w:ascii="Arial" w:hAnsi="Arial" w:cs="Arial"/>
                <w:sz w:val="18"/>
                <w:szCs w:val="18"/>
              </w:rPr>
              <w:t xml:space="preserve">, 2014 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Pr="002C7D12" w:rsidRDefault="001F2038" w:rsidP="001F2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139,30</w:t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C2D69B" w:themeFill="accent3" w:themeFillTint="99"/>
            <w:vAlign w:val="center"/>
          </w:tcPr>
          <w:p w:rsidR="0029449D" w:rsidRDefault="0029449D" w:rsidP="001F2038">
            <w:pPr>
              <w:jc w:val="both"/>
              <w:rPr>
                <w:rFonts w:ascii="Arial" w:hAnsi="Arial" w:cs="Arial"/>
                <w:sz w:val="20"/>
              </w:rPr>
            </w:pPr>
            <w:r w:rsidRPr="00DC6B24">
              <w:rPr>
                <w:rFonts w:ascii="Arial" w:hAnsi="Arial" w:cs="Arial"/>
                <w:sz w:val="20"/>
              </w:rPr>
              <w:t>Ďalšie informácie o</w:t>
            </w:r>
            <w:r>
              <w:rPr>
                <w:rFonts w:ascii="Arial" w:hAnsi="Arial" w:cs="Arial"/>
                <w:sz w:val="20"/>
              </w:rPr>
              <w:t> </w:t>
            </w:r>
            <w:r w:rsidRPr="00DC6B24">
              <w:rPr>
                <w:rFonts w:ascii="Arial" w:hAnsi="Arial" w:cs="Arial"/>
                <w:sz w:val="20"/>
              </w:rPr>
              <w:t>poskytnutej</w:t>
            </w:r>
            <w:r>
              <w:rPr>
                <w:rFonts w:ascii="Arial" w:hAnsi="Arial" w:cs="Arial"/>
                <w:sz w:val="20"/>
              </w:rPr>
              <w:t xml:space="preserve"> pomoci </w:t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auto"/>
            <w:vAlign w:val="center"/>
          </w:tcPr>
          <w:p w:rsidR="001F2038" w:rsidRDefault="001F2038" w:rsidP="001F20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Kultúrny dom – stavebné úpravy strechy, ZA 00543 </w:t>
            </w:r>
          </w:p>
          <w:p w:rsidR="001F2038" w:rsidRDefault="001F2038" w:rsidP="001F20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Rekonštrukcia miestnej komunikácie a vyznačenie cyklotrasy v obci Nižná Boca, 1300048</w:t>
            </w:r>
          </w:p>
          <w:p w:rsidR="0029449D" w:rsidRDefault="001F2038" w:rsidP="001F2038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Stavebné úpravy viacúčelového športového ihriska v obci Nižná Boca, 1300066 </w:t>
            </w:r>
          </w:p>
        </w:tc>
      </w:tr>
      <w:tr w:rsidR="0029449D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Člen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Kto poskytol pomoc</w:t>
            </w: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Názov pomoci </w:t>
            </w:r>
            <w:r>
              <w:rPr>
                <w:rStyle w:val="Odkaznakoncovpoznmku"/>
                <w:rFonts w:ascii="Arial" w:hAnsi="Arial" w:cs="Arial"/>
                <w:sz w:val="20"/>
              </w:rPr>
              <w:endnoteReference w:id="15"/>
            </w: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Suma v tis. EUR</w:t>
            </w:r>
          </w:p>
        </w:tc>
      </w:tr>
      <w:tr w:rsidR="0029449D" w:rsidRPr="002C7D12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Pr="002C7D12" w:rsidRDefault="001F2038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 Podtureň</w:t>
            </w:r>
            <w:r w:rsidR="0029449D" w:rsidRPr="002C7D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Pr="002C7D12" w:rsidRDefault="0029449D" w:rsidP="0029449D">
            <w:pPr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EÚ + Národné zdroje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Program rozvoja vidieka SR 2007-2013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Pr="002C7D12" w:rsidRDefault="001F2038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2010, 2011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Pr="002C7D12" w:rsidRDefault="001F2038" w:rsidP="001F2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252,83</w:t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C2D69B" w:themeFill="accent3" w:themeFillTint="99"/>
            <w:vAlign w:val="center"/>
          </w:tcPr>
          <w:p w:rsidR="0029449D" w:rsidRDefault="0029449D" w:rsidP="001F2038">
            <w:pPr>
              <w:jc w:val="both"/>
              <w:rPr>
                <w:rFonts w:ascii="Arial" w:hAnsi="Arial" w:cs="Arial"/>
                <w:sz w:val="20"/>
              </w:rPr>
            </w:pPr>
            <w:r w:rsidRPr="00DC6B24">
              <w:rPr>
                <w:rFonts w:ascii="Arial" w:hAnsi="Arial" w:cs="Arial"/>
                <w:sz w:val="20"/>
              </w:rPr>
              <w:t>Ďalšie informácie o</w:t>
            </w:r>
            <w:r>
              <w:rPr>
                <w:rFonts w:ascii="Arial" w:hAnsi="Arial" w:cs="Arial"/>
                <w:sz w:val="20"/>
              </w:rPr>
              <w:t> </w:t>
            </w:r>
            <w:r w:rsidRPr="00DC6B24">
              <w:rPr>
                <w:rFonts w:ascii="Arial" w:hAnsi="Arial" w:cs="Arial"/>
                <w:sz w:val="20"/>
              </w:rPr>
              <w:t>poskytnutej</w:t>
            </w:r>
            <w:r>
              <w:rPr>
                <w:rFonts w:ascii="Arial" w:hAnsi="Arial" w:cs="Arial"/>
                <w:sz w:val="20"/>
              </w:rPr>
              <w:t xml:space="preserve"> pomoci </w:t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auto"/>
            <w:vAlign w:val="center"/>
          </w:tcPr>
          <w:p w:rsidR="001F2038" w:rsidRDefault="001F2038" w:rsidP="001F20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Rekonštrukcia miestnej komunikácie a verejného osvetlenia, Ul. Ku stanici, ZA00528 </w:t>
            </w:r>
          </w:p>
          <w:p w:rsidR="001F2038" w:rsidRDefault="001F2038" w:rsidP="001F20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Detské ihrisko - obec Podtureň, 1300007</w:t>
            </w:r>
          </w:p>
          <w:p w:rsidR="0029449D" w:rsidRDefault="0029449D" w:rsidP="0029449D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29449D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Člen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Kto poskytol pomoc</w:t>
            </w: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Názov pomoci </w:t>
            </w:r>
            <w:r>
              <w:rPr>
                <w:rStyle w:val="Odkaznakoncovpoznmku"/>
                <w:rFonts w:ascii="Arial" w:hAnsi="Arial" w:cs="Arial"/>
                <w:sz w:val="20"/>
              </w:rPr>
              <w:endnoteReference w:id="16"/>
            </w: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Suma v tis. EUR</w:t>
            </w:r>
          </w:p>
        </w:tc>
      </w:tr>
      <w:tr w:rsidR="0029449D" w:rsidRPr="002C7D12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Pr="002C7D12" w:rsidRDefault="001F2038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 Pribylina</w:t>
            </w:r>
            <w:r w:rsidR="0029449D" w:rsidRPr="002C7D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Pr="002C7D12" w:rsidRDefault="0029449D" w:rsidP="0029449D">
            <w:pPr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EÚ + Národné zdroje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Program rozvoja vidieka SR 2007-2013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Pr="002C7D12" w:rsidRDefault="001F2038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2012, </w:t>
            </w:r>
            <w:r w:rsidR="0029449D" w:rsidRPr="002C7D12">
              <w:rPr>
                <w:rFonts w:ascii="Arial" w:hAnsi="Arial" w:cs="Arial"/>
                <w:sz w:val="18"/>
                <w:szCs w:val="18"/>
              </w:rPr>
              <w:t>2013</w:t>
            </w:r>
            <w:r>
              <w:rPr>
                <w:rFonts w:ascii="Arial" w:hAnsi="Arial" w:cs="Arial"/>
                <w:sz w:val="18"/>
                <w:szCs w:val="18"/>
              </w:rPr>
              <w:t>, 2014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Pr="002C7D12" w:rsidRDefault="001F2038" w:rsidP="001F2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138,44</w:t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C2D69B" w:themeFill="accent3" w:themeFillTint="99"/>
            <w:vAlign w:val="center"/>
          </w:tcPr>
          <w:p w:rsidR="0029449D" w:rsidRDefault="0029449D" w:rsidP="0029449D">
            <w:pPr>
              <w:jc w:val="both"/>
              <w:rPr>
                <w:rFonts w:ascii="Arial" w:hAnsi="Arial" w:cs="Arial"/>
                <w:sz w:val="20"/>
              </w:rPr>
            </w:pPr>
            <w:r w:rsidRPr="00DC6B24">
              <w:rPr>
                <w:rFonts w:ascii="Arial" w:hAnsi="Arial" w:cs="Arial"/>
                <w:sz w:val="20"/>
              </w:rPr>
              <w:t>Ďalšie informácie o</w:t>
            </w:r>
            <w:r>
              <w:rPr>
                <w:rFonts w:ascii="Arial" w:hAnsi="Arial" w:cs="Arial"/>
                <w:sz w:val="20"/>
              </w:rPr>
              <w:t> </w:t>
            </w:r>
            <w:r w:rsidRPr="00DC6B24">
              <w:rPr>
                <w:rFonts w:ascii="Arial" w:hAnsi="Arial" w:cs="Arial"/>
                <w:sz w:val="20"/>
              </w:rPr>
              <w:t>poskytnutej</w:t>
            </w:r>
            <w:r>
              <w:rPr>
                <w:rFonts w:ascii="Arial" w:hAnsi="Arial" w:cs="Arial"/>
                <w:sz w:val="20"/>
              </w:rPr>
              <w:t xml:space="preserve"> pomoci </w:t>
            </w:r>
            <w:r>
              <w:rPr>
                <w:rStyle w:val="Odkaznakoncovpoznmku"/>
                <w:rFonts w:ascii="Arial" w:hAnsi="Arial" w:cs="Arial"/>
                <w:sz w:val="20"/>
              </w:rPr>
              <w:endnoteReference w:id="17"/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auto"/>
            <w:vAlign w:val="center"/>
          </w:tcPr>
          <w:p w:rsidR="001F2038" w:rsidRDefault="001F2038" w:rsidP="001F20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Rekonštrukcia chodníka v obci Pribylina s vyznačením cykloturistických trás</w:t>
            </w:r>
          </w:p>
          <w:p w:rsidR="001F2038" w:rsidRDefault="001F2038" w:rsidP="001F20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Chodník v obci Pribylina a vyznačenie cyklotrasy, 1300035</w:t>
            </w:r>
          </w:p>
          <w:p w:rsidR="001F2038" w:rsidRDefault="001F2038" w:rsidP="001F20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Viacúčelové športové ihrisko, 1300047</w:t>
            </w:r>
          </w:p>
          <w:p w:rsidR="0029449D" w:rsidRDefault="001F2038" w:rsidP="001F2038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Detské ihrisko v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Pribyline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1300067</w:t>
            </w:r>
          </w:p>
        </w:tc>
      </w:tr>
      <w:tr w:rsidR="0029449D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Člen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Kto poskytol pomoc</w:t>
            </w: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Názov pomoci </w:t>
            </w:r>
            <w:r>
              <w:rPr>
                <w:rStyle w:val="Odkaznakoncovpoznmku"/>
                <w:rFonts w:ascii="Arial" w:hAnsi="Arial" w:cs="Arial"/>
                <w:sz w:val="20"/>
              </w:rPr>
              <w:endnoteReference w:id="18"/>
            </w: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Suma v tis. EUR</w:t>
            </w:r>
          </w:p>
        </w:tc>
      </w:tr>
      <w:tr w:rsidR="0029449D" w:rsidRPr="002C7D12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Pr="002C7D12" w:rsidRDefault="001F2038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Obec Uhorská Ves </w:t>
            </w:r>
            <w:r w:rsidR="0029449D" w:rsidRPr="002C7D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Pr="002C7D12" w:rsidRDefault="0029449D" w:rsidP="0029449D">
            <w:pPr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EÚ + Národné zdroje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Program rozvoja vidieka SR 2007-2013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Pr="002C7D12" w:rsidRDefault="001F2038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2011, </w:t>
            </w:r>
            <w:r w:rsidR="0029449D" w:rsidRPr="002C7D12">
              <w:rPr>
                <w:rFonts w:ascii="Arial" w:hAnsi="Arial" w:cs="Arial"/>
                <w:sz w:val="18"/>
                <w:szCs w:val="18"/>
              </w:rPr>
              <w:t>2013</w:t>
            </w:r>
            <w:r>
              <w:rPr>
                <w:rFonts w:ascii="Arial" w:hAnsi="Arial" w:cs="Arial"/>
                <w:sz w:val="18"/>
                <w:szCs w:val="18"/>
              </w:rPr>
              <w:t>, 2014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Pr="002C7D12" w:rsidRDefault="001F2038" w:rsidP="001F2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72,05</w:t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C2D69B" w:themeFill="accent3" w:themeFillTint="99"/>
            <w:vAlign w:val="center"/>
          </w:tcPr>
          <w:p w:rsidR="0029449D" w:rsidRDefault="0029449D" w:rsidP="0029449D">
            <w:pPr>
              <w:jc w:val="both"/>
              <w:rPr>
                <w:rFonts w:ascii="Arial" w:hAnsi="Arial" w:cs="Arial"/>
                <w:sz w:val="20"/>
              </w:rPr>
            </w:pPr>
            <w:r w:rsidRPr="00DC6B24">
              <w:rPr>
                <w:rFonts w:ascii="Arial" w:hAnsi="Arial" w:cs="Arial"/>
                <w:sz w:val="20"/>
              </w:rPr>
              <w:t>Ďalšie informácie o</w:t>
            </w:r>
            <w:r>
              <w:rPr>
                <w:rFonts w:ascii="Arial" w:hAnsi="Arial" w:cs="Arial"/>
                <w:sz w:val="20"/>
              </w:rPr>
              <w:t> </w:t>
            </w:r>
            <w:r w:rsidRPr="00DC6B24">
              <w:rPr>
                <w:rFonts w:ascii="Arial" w:hAnsi="Arial" w:cs="Arial"/>
                <w:sz w:val="20"/>
              </w:rPr>
              <w:t>poskytnutej</w:t>
            </w:r>
            <w:r>
              <w:rPr>
                <w:rFonts w:ascii="Arial" w:hAnsi="Arial" w:cs="Arial"/>
                <w:sz w:val="20"/>
              </w:rPr>
              <w:t xml:space="preserve"> pomoci </w:t>
            </w:r>
            <w:r>
              <w:rPr>
                <w:rStyle w:val="Odkaznakoncovpoznmku"/>
                <w:rFonts w:ascii="Arial" w:hAnsi="Arial" w:cs="Arial"/>
                <w:sz w:val="20"/>
              </w:rPr>
              <w:endnoteReference w:id="19"/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auto"/>
            <w:vAlign w:val="center"/>
          </w:tcPr>
          <w:p w:rsidR="001F2038" w:rsidRDefault="001F2038" w:rsidP="001F20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Oddychová zóna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Uhorčianka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1300003</w:t>
            </w:r>
          </w:p>
          <w:p w:rsidR="001F2038" w:rsidRDefault="001F2038" w:rsidP="001F20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Výstavba miestnej komunikácie v obci Uhorská Ves</w:t>
            </w:r>
            <w:r w:rsidR="006D79B4">
              <w:rPr>
                <w:rFonts w:ascii="Arial" w:hAnsi="Arial" w:cs="Arial"/>
                <w:color w:val="000000"/>
                <w:sz w:val="20"/>
                <w:szCs w:val="20"/>
              </w:rPr>
              <w:t>, 1300049</w:t>
            </w:r>
          </w:p>
          <w:p w:rsidR="0029449D" w:rsidRDefault="006D79B4" w:rsidP="006D79B4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Stavebné úpravy detského ihriska v Uhorskej Vsi, 1300064</w:t>
            </w:r>
          </w:p>
        </w:tc>
      </w:tr>
      <w:tr w:rsidR="0029449D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Člen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Kto poskytol pomoc</w:t>
            </w: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Názov pomoci </w:t>
            </w:r>
            <w:r>
              <w:rPr>
                <w:rStyle w:val="Odkaznakoncovpoznmku"/>
                <w:rFonts w:ascii="Arial" w:hAnsi="Arial" w:cs="Arial"/>
                <w:sz w:val="20"/>
              </w:rPr>
              <w:endnoteReference w:id="20"/>
            </w: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Suma v tis. EUR</w:t>
            </w:r>
          </w:p>
        </w:tc>
      </w:tr>
      <w:tr w:rsidR="0029449D" w:rsidRPr="002C7D12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Pr="002C7D12" w:rsidRDefault="006D79B4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 Vavrišovo</w:t>
            </w:r>
            <w:r w:rsidR="0029449D" w:rsidRPr="002C7D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Pr="002C7D12" w:rsidRDefault="0029449D" w:rsidP="0029449D">
            <w:pPr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EÚ + Národné zdroje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Program rozvoja vidieka SR 2007-2013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Pr="002C7D12" w:rsidRDefault="006D79B4" w:rsidP="006D79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255,20</w:t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C2D69B" w:themeFill="accent3" w:themeFillTint="99"/>
            <w:vAlign w:val="center"/>
          </w:tcPr>
          <w:p w:rsidR="0029449D" w:rsidRDefault="0029449D" w:rsidP="0029449D">
            <w:pPr>
              <w:jc w:val="both"/>
              <w:rPr>
                <w:rFonts w:ascii="Arial" w:hAnsi="Arial" w:cs="Arial"/>
                <w:sz w:val="20"/>
              </w:rPr>
            </w:pPr>
            <w:r w:rsidRPr="00DC6B24">
              <w:rPr>
                <w:rFonts w:ascii="Arial" w:hAnsi="Arial" w:cs="Arial"/>
                <w:sz w:val="20"/>
              </w:rPr>
              <w:t>Ďalšie informácie o</w:t>
            </w:r>
            <w:r>
              <w:rPr>
                <w:rFonts w:ascii="Arial" w:hAnsi="Arial" w:cs="Arial"/>
                <w:sz w:val="20"/>
              </w:rPr>
              <w:t> </w:t>
            </w:r>
            <w:r w:rsidRPr="00DC6B24">
              <w:rPr>
                <w:rFonts w:ascii="Arial" w:hAnsi="Arial" w:cs="Arial"/>
                <w:sz w:val="20"/>
              </w:rPr>
              <w:t>poskytnutej</w:t>
            </w:r>
            <w:r>
              <w:rPr>
                <w:rFonts w:ascii="Arial" w:hAnsi="Arial" w:cs="Arial"/>
                <w:sz w:val="20"/>
              </w:rPr>
              <w:t xml:space="preserve"> pomoci </w:t>
            </w:r>
            <w:r>
              <w:rPr>
                <w:rStyle w:val="Odkaznakoncovpoznmku"/>
                <w:rFonts w:ascii="Arial" w:hAnsi="Arial" w:cs="Arial"/>
                <w:sz w:val="20"/>
              </w:rPr>
              <w:endnoteReference w:id="21"/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auto"/>
            <w:vAlign w:val="center"/>
          </w:tcPr>
          <w:p w:rsidR="0029449D" w:rsidRDefault="0029449D" w:rsidP="0029449D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29449D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Člen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Kto poskytol pomoc</w:t>
            </w: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Názov pomoci </w:t>
            </w:r>
            <w:r>
              <w:rPr>
                <w:rStyle w:val="Odkaznakoncovpoznmku"/>
                <w:rFonts w:ascii="Arial" w:hAnsi="Arial" w:cs="Arial"/>
                <w:sz w:val="20"/>
              </w:rPr>
              <w:endnoteReference w:id="22"/>
            </w: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Suma v tis. EUR</w:t>
            </w:r>
          </w:p>
        </w:tc>
      </w:tr>
      <w:tr w:rsidR="0029449D" w:rsidRPr="002C7D12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 xml:space="preserve">Beňadiková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Pr="002C7D12" w:rsidRDefault="0029449D" w:rsidP="0029449D">
            <w:pPr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EÚ + Národné zdroje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Program rozvoja vidieka SR 2007-2013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53303,48</w:t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C2D69B" w:themeFill="accent3" w:themeFillTint="99"/>
            <w:vAlign w:val="center"/>
          </w:tcPr>
          <w:p w:rsidR="0029449D" w:rsidRDefault="0029449D" w:rsidP="0029449D">
            <w:pPr>
              <w:jc w:val="both"/>
              <w:rPr>
                <w:rFonts w:ascii="Arial" w:hAnsi="Arial" w:cs="Arial"/>
                <w:sz w:val="20"/>
              </w:rPr>
            </w:pPr>
            <w:r w:rsidRPr="00DC6B24">
              <w:rPr>
                <w:rFonts w:ascii="Arial" w:hAnsi="Arial" w:cs="Arial"/>
                <w:sz w:val="20"/>
              </w:rPr>
              <w:t>Ďalšie informácie o</w:t>
            </w:r>
            <w:r>
              <w:rPr>
                <w:rFonts w:ascii="Arial" w:hAnsi="Arial" w:cs="Arial"/>
                <w:sz w:val="20"/>
              </w:rPr>
              <w:t> </w:t>
            </w:r>
            <w:r w:rsidRPr="00DC6B24">
              <w:rPr>
                <w:rFonts w:ascii="Arial" w:hAnsi="Arial" w:cs="Arial"/>
                <w:sz w:val="20"/>
              </w:rPr>
              <w:t>poskytnutej</w:t>
            </w:r>
            <w:r>
              <w:rPr>
                <w:rFonts w:ascii="Arial" w:hAnsi="Arial" w:cs="Arial"/>
                <w:sz w:val="20"/>
              </w:rPr>
              <w:t xml:space="preserve"> pomoci </w:t>
            </w:r>
            <w:r>
              <w:rPr>
                <w:rStyle w:val="Odkaznakoncovpoznmku"/>
                <w:rFonts w:ascii="Arial" w:hAnsi="Arial" w:cs="Arial"/>
                <w:sz w:val="20"/>
              </w:rPr>
              <w:endnoteReference w:id="23"/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auto"/>
            <w:vAlign w:val="center"/>
          </w:tcPr>
          <w:p w:rsidR="0029449D" w:rsidRDefault="0029449D" w:rsidP="0029449D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29449D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Člen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Kto poskytol pomoc</w:t>
            </w: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Názov pomoci </w:t>
            </w:r>
            <w:r>
              <w:rPr>
                <w:rStyle w:val="Odkaznakoncovpoznmku"/>
                <w:rFonts w:ascii="Arial" w:hAnsi="Arial" w:cs="Arial"/>
                <w:sz w:val="20"/>
              </w:rPr>
              <w:endnoteReference w:id="24"/>
            </w: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Suma v tis. EUR</w:t>
            </w:r>
          </w:p>
        </w:tc>
      </w:tr>
      <w:tr w:rsidR="0029449D" w:rsidRPr="002C7D12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 xml:space="preserve">Beňadiková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Pr="002C7D12" w:rsidRDefault="0029449D" w:rsidP="0029449D">
            <w:pPr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EÚ + Národné zdroje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Program rozvoja vidieka SR 2007-2013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53303,48</w:t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C2D69B" w:themeFill="accent3" w:themeFillTint="99"/>
            <w:vAlign w:val="center"/>
          </w:tcPr>
          <w:p w:rsidR="0029449D" w:rsidRDefault="0029449D" w:rsidP="0029449D">
            <w:pPr>
              <w:jc w:val="both"/>
              <w:rPr>
                <w:rFonts w:ascii="Arial" w:hAnsi="Arial" w:cs="Arial"/>
                <w:sz w:val="20"/>
              </w:rPr>
            </w:pPr>
            <w:r w:rsidRPr="00DC6B24">
              <w:rPr>
                <w:rFonts w:ascii="Arial" w:hAnsi="Arial" w:cs="Arial"/>
                <w:sz w:val="20"/>
              </w:rPr>
              <w:t>Ďalšie informácie o</w:t>
            </w:r>
            <w:r>
              <w:rPr>
                <w:rFonts w:ascii="Arial" w:hAnsi="Arial" w:cs="Arial"/>
                <w:sz w:val="20"/>
              </w:rPr>
              <w:t> </w:t>
            </w:r>
            <w:r w:rsidRPr="00DC6B24">
              <w:rPr>
                <w:rFonts w:ascii="Arial" w:hAnsi="Arial" w:cs="Arial"/>
                <w:sz w:val="20"/>
              </w:rPr>
              <w:t>poskytnutej</w:t>
            </w:r>
            <w:r>
              <w:rPr>
                <w:rFonts w:ascii="Arial" w:hAnsi="Arial" w:cs="Arial"/>
                <w:sz w:val="20"/>
              </w:rPr>
              <w:t xml:space="preserve"> pomoci </w:t>
            </w:r>
            <w:r>
              <w:rPr>
                <w:rStyle w:val="Odkaznakoncovpoznmku"/>
                <w:rFonts w:ascii="Arial" w:hAnsi="Arial" w:cs="Arial"/>
                <w:sz w:val="20"/>
              </w:rPr>
              <w:endnoteReference w:id="25"/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auto"/>
            <w:vAlign w:val="center"/>
          </w:tcPr>
          <w:p w:rsidR="0029449D" w:rsidRDefault="0029449D" w:rsidP="0029449D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29449D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Člen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Kto poskytol pomoc</w:t>
            </w: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Názov pomoci </w:t>
            </w:r>
            <w:r>
              <w:rPr>
                <w:rStyle w:val="Odkaznakoncovpoznmku"/>
                <w:rFonts w:ascii="Arial" w:hAnsi="Arial" w:cs="Arial"/>
                <w:sz w:val="20"/>
              </w:rPr>
              <w:endnoteReference w:id="26"/>
            </w: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Suma v tis. EUR</w:t>
            </w:r>
          </w:p>
        </w:tc>
      </w:tr>
      <w:tr w:rsidR="0029449D" w:rsidRPr="002C7D12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 xml:space="preserve">Beňadiková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Pr="002C7D12" w:rsidRDefault="0029449D" w:rsidP="0029449D">
            <w:pPr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EÚ + Národné zdroje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Program rozvoja vidieka SR 2007-2013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53303,48</w:t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C2D69B" w:themeFill="accent3" w:themeFillTint="99"/>
            <w:vAlign w:val="center"/>
          </w:tcPr>
          <w:p w:rsidR="0029449D" w:rsidRDefault="0029449D" w:rsidP="0029449D">
            <w:pPr>
              <w:jc w:val="both"/>
              <w:rPr>
                <w:rFonts w:ascii="Arial" w:hAnsi="Arial" w:cs="Arial"/>
                <w:sz w:val="20"/>
              </w:rPr>
            </w:pPr>
            <w:r w:rsidRPr="00DC6B24">
              <w:rPr>
                <w:rFonts w:ascii="Arial" w:hAnsi="Arial" w:cs="Arial"/>
                <w:sz w:val="20"/>
              </w:rPr>
              <w:t>Ďalšie informácie o</w:t>
            </w:r>
            <w:r>
              <w:rPr>
                <w:rFonts w:ascii="Arial" w:hAnsi="Arial" w:cs="Arial"/>
                <w:sz w:val="20"/>
              </w:rPr>
              <w:t> </w:t>
            </w:r>
            <w:r w:rsidRPr="00DC6B24">
              <w:rPr>
                <w:rFonts w:ascii="Arial" w:hAnsi="Arial" w:cs="Arial"/>
                <w:sz w:val="20"/>
              </w:rPr>
              <w:t>poskytnutej</w:t>
            </w:r>
            <w:r>
              <w:rPr>
                <w:rFonts w:ascii="Arial" w:hAnsi="Arial" w:cs="Arial"/>
                <w:sz w:val="20"/>
              </w:rPr>
              <w:t xml:space="preserve"> pomoci </w:t>
            </w:r>
            <w:r>
              <w:rPr>
                <w:rStyle w:val="Odkaznakoncovpoznmku"/>
                <w:rFonts w:ascii="Arial" w:hAnsi="Arial" w:cs="Arial"/>
                <w:sz w:val="20"/>
              </w:rPr>
              <w:endnoteReference w:id="27"/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auto"/>
            <w:vAlign w:val="center"/>
          </w:tcPr>
          <w:p w:rsidR="0029449D" w:rsidRDefault="0029449D" w:rsidP="0029449D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29449D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Člen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Kto poskytol pomoc</w:t>
            </w: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Názov pomoci </w:t>
            </w:r>
            <w:r>
              <w:rPr>
                <w:rStyle w:val="Odkaznakoncovpoznmku"/>
                <w:rFonts w:ascii="Arial" w:hAnsi="Arial" w:cs="Arial"/>
                <w:sz w:val="20"/>
              </w:rPr>
              <w:endnoteReference w:id="28"/>
            </w: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Suma v tis. EUR</w:t>
            </w:r>
          </w:p>
        </w:tc>
      </w:tr>
      <w:tr w:rsidR="0029449D" w:rsidRPr="002C7D12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 xml:space="preserve">Beňadiková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Pr="002C7D12" w:rsidRDefault="0029449D" w:rsidP="0029449D">
            <w:pPr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EÚ + Národné zdroje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Program rozvoja vidieka SR 2007-2013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53303,48</w:t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C2D69B" w:themeFill="accent3" w:themeFillTint="99"/>
            <w:vAlign w:val="center"/>
          </w:tcPr>
          <w:p w:rsidR="0029449D" w:rsidRDefault="0029449D" w:rsidP="0029449D">
            <w:pPr>
              <w:jc w:val="both"/>
              <w:rPr>
                <w:rFonts w:ascii="Arial" w:hAnsi="Arial" w:cs="Arial"/>
                <w:sz w:val="20"/>
              </w:rPr>
            </w:pPr>
            <w:r w:rsidRPr="00DC6B24">
              <w:rPr>
                <w:rFonts w:ascii="Arial" w:hAnsi="Arial" w:cs="Arial"/>
                <w:sz w:val="20"/>
              </w:rPr>
              <w:t>Ďalšie informácie o</w:t>
            </w:r>
            <w:r>
              <w:rPr>
                <w:rFonts w:ascii="Arial" w:hAnsi="Arial" w:cs="Arial"/>
                <w:sz w:val="20"/>
              </w:rPr>
              <w:t> </w:t>
            </w:r>
            <w:r w:rsidRPr="00DC6B24">
              <w:rPr>
                <w:rFonts w:ascii="Arial" w:hAnsi="Arial" w:cs="Arial"/>
                <w:sz w:val="20"/>
              </w:rPr>
              <w:t>poskytnutej</w:t>
            </w:r>
            <w:r>
              <w:rPr>
                <w:rFonts w:ascii="Arial" w:hAnsi="Arial" w:cs="Arial"/>
                <w:sz w:val="20"/>
              </w:rPr>
              <w:t xml:space="preserve"> pomoci </w:t>
            </w:r>
            <w:r>
              <w:rPr>
                <w:rStyle w:val="Odkaznakoncovpoznmku"/>
                <w:rFonts w:ascii="Arial" w:hAnsi="Arial" w:cs="Arial"/>
                <w:sz w:val="20"/>
              </w:rPr>
              <w:endnoteReference w:id="29"/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auto"/>
            <w:vAlign w:val="center"/>
          </w:tcPr>
          <w:p w:rsidR="0029449D" w:rsidRDefault="0029449D" w:rsidP="0029449D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29449D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Člen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Kto poskytol pomoc</w:t>
            </w: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Názov pomoci </w:t>
            </w:r>
            <w:r>
              <w:rPr>
                <w:rStyle w:val="Odkaznakoncovpoznmku"/>
                <w:rFonts w:ascii="Arial" w:hAnsi="Arial" w:cs="Arial"/>
                <w:sz w:val="20"/>
              </w:rPr>
              <w:endnoteReference w:id="30"/>
            </w: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Rok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Default="0029449D" w:rsidP="002944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Suma v tis. EUR</w:t>
            </w:r>
          </w:p>
        </w:tc>
      </w:tr>
      <w:tr w:rsidR="0029449D" w:rsidRPr="002C7D12" w:rsidTr="0029449D">
        <w:trPr>
          <w:trHeight w:val="397"/>
        </w:trPr>
        <w:tc>
          <w:tcPr>
            <w:tcW w:w="1259" w:type="dxa"/>
            <w:gridSpan w:val="3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 xml:space="preserve">Beňadiková </w:t>
            </w: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29449D" w:rsidRPr="002C7D12" w:rsidRDefault="0029449D" w:rsidP="0029449D">
            <w:pPr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EÚ + Národné zdroje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Program rozvoja vidieka SR 2007-2013</w:t>
            </w:r>
          </w:p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449D" w:rsidRPr="002C7D12" w:rsidRDefault="0029449D" w:rsidP="002944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7D12">
              <w:rPr>
                <w:rFonts w:ascii="Arial" w:hAnsi="Arial" w:cs="Arial"/>
                <w:sz w:val="18"/>
                <w:szCs w:val="18"/>
              </w:rPr>
              <w:t>53303,48</w:t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C2D69B" w:themeFill="accent3" w:themeFillTint="99"/>
            <w:vAlign w:val="center"/>
          </w:tcPr>
          <w:p w:rsidR="0029449D" w:rsidRDefault="0029449D" w:rsidP="0029449D">
            <w:pPr>
              <w:jc w:val="both"/>
              <w:rPr>
                <w:rFonts w:ascii="Arial" w:hAnsi="Arial" w:cs="Arial"/>
                <w:sz w:val="20"/>
              </w:rPr>
            </w:pPr>
            <w:r w:rsidRPr="00DC6B24">
              <w:rPr>
                <w:rFonts w:ascii="Arial" w:hAnsi="Arial" w:cs="Arial"/>
                <w:sz w:val="20"/>
              </w:rPr>
              <w:t>Ďalšie informácie o</w:t>
            </w:r>
            <w:r>
              <w:rPr>
                <w:rFonts w:ascii="Arial" w:hAnsi="Arial" w:cs="Arial"/>
                <w:sz w:val="20"/>
              </w:rPr>
              <w:t> </w:t>
            </w:r>
            <w:r w:rsidRPr="00DC6B24">
              <w:rPr>
                <w:rFonts w:ascii="Arial" w:hAnsi="Arial" w:cs="Arial"/>
                <w:sz w:val="20"/>
              </w:rPr>
              <w:t>poskytnutej</w:t>
            </w:r>
            <w:r>
              <w:rPr>
                <w:rFonts w:ascii="Arial" w:hAnsi="Arial" w:cs="Arial"/>
                <w:sz w:val="20"/>
              </w:rPr>
              <w:t xml:space="preserve"> pomoci </w:t>
            </w:r>
            <w:r>
              <w:rPr>
                <w:rStyle w:val="Odkaznakoncovpoznmku"/>
                <w:rFonts w:ascii="Arial" w:hAnsi="Arial" w:cs="Arial"/>
                <w:sz w:val="20"/>
              </w:rPr>
              <w:endnoteReference w:id="31"/>
            </w:r>
          </w:p>
        </w:tc>
      </w:tr>
      <w:tr w:rsidR="0029449D" w:rsidTr="0029449D">
        <w:trPr>
          <w:trHeight w:val="397"/>
        </w:trPr>
        <w:tc>
          <w:tcPr>
            <w:tcW w:w="9322" w:type="dxa"/>
            <w:gridSpan w:val="27"/>
            <w:shd w:val="clear" w:color="auto" w:fill="auto"/>
            <w:vAlign w:val="center"/>
          </w:tcPr>
          <w:p w:rsidR="0029449D" w:rsidRDefault="0029449D" w:rsidP="0029449D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</w:tc>
      </w:tr>
    </w:tbl>
    <w:p w:rsidR="002B7808" w:rsidRPr="002B7808" w:rsidRDefault="0025280F">
      <w:r>
        <w:br w:type="page"/>
      </w:r>
    </w:p>
    <w:tbl>
      <w:tblPr>
        <w:tblStyle w:val="Mriekatabuky"/>
        <w:tblW w:w="9288" w:type="dxa"/>
        <w:tblLook w:val="04A0"/>
      </w:tblPr>
      <w:tblGrid>
        <w:gridCol w:w="817"/>
        <w:gridCol w:w="6923"/>
        <w:gridCol w:w="1548"/>
      </w:tblGrid>
      <w:tr w:rsidR="002B7808" w:rsidTr="00803BE5">
        <w:trPr>
          <w:trHeight w:val="340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2B7808" w:rsidRPr="00A354FA" w:rsidRDefault="002B7808" w:rsidP="00803BE5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C. Povinné Prílohy projektového zámeru</w:t>
            </w:r>
            <w:r w:rsidRPr="00101EA3">
              <w:rPr>
                <w:rFonts w:ascii="Arial" w:hAnsi="Arial" w:cs="Arial"/>
                <w:b/>
                <w:caps/>
                <w:sz w:val="20"/>
              </w:rPr>
              <w:t xml:space="preserve"> pri podaní </w:t>
            </w:r>
          </w:p>
        </w:tc>
      </w:tr>
      <w:tr w:rsidR="002B7808" w:rsidRPr="00180EEB" w:rsidTr="00803BE5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:rsidR="002B7808" w:rsidRPr="002A44A9" w:rsidRDefault="002B7808" w:rsidP="00803BE5">
            <w:pPr>
              <w:jc w:val="both"/>
              <w:rPr>
                <w:rFonts w:ascii="Arial" w:hAnsi="Arial" w:cs="Arial"/>
                <w:sz w:val="20"/>
              </w:rPr>
            </w:pPr>
            <w:r w:rsidRPr="002A44A9">
              <w:rPr>
                <w:rFonts w:ascii="Arial" w:hAnsi="Arial" w:cs="Arial"/>
                <w:sz w:val="20"/>
              </w:rPr>
              <w:t>Por. č.</w:t>
            </w:r>
          </w:p>
        </w:tc>
        <w:tc>
          <w:tcPr>
            <w:tcW w:w="6923" w:type="dxa"/>
            <w:shd w:val="clear" w:color="auto" w:fill="auto"/>
            <w:vAlign w:val="center"/>
          </w:tcPr>
          <w:p w:rsidR="002B7808" w:rsidRPr="002A44A9" w:rsidRDefault="002B7808" w:rsidP="00803BE5">
            <w:pPr>
              <w:jc w:val="both"/>
              <w:rPr>
                <w:rFonts w:ascii="Arial" w:hAnsi="Arial" w:cs="Arial"/>
                <w:sz w:val="20"/>
              </w:rPr>
            </w:pPr>
            <w:r w:rsidRPr="002A4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Prílohy, ktoré je žiadateľ povinný predložiť ku dňu podania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projektového zámeru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B7808" w:rsidRPr="002A44A9" w:rsidRDefault="002B7808" w:rsidP="00803BE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A44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Áno/Nie/</w:t>
            </w:r>
          </w:p>
          <w:p w:rsidR="002B7808" w:rsidRPr="002A44A9" w:rsidRDefault="002B7808" w:rsidP="00803BE5">
            <w:pPr>
              <w:jc w:val="both"/>
              <w:rPr>
                <w:rFonts w:ascii="Arial" w:hAnsi="Arial" w:cs="Arial"/>
                <w:sz w:val="20"/>
              </w:rPr>
            </w:pPr>
            <w:r w:rsidRPr="002A44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Nie je potrebné</w:t>
            </w:r>
          </w:p>
        </w:tc>
      </w:tr>
      <w:tr w:rsidR="002B7808" w:rsidRPr="00180EEB" w:rsidTr="00803BE5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:rsidR="002B7808" w:rsidRPr="002A44A9" w:rsidRDefault="002B7808" w:rsidP="002B7808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:rsidR="002B7808" w:rsidRPr="004B5B80" w:rsidRDefault="002B7808" w:rsidP="00803BE5">
            <w:pPr>
              <w:pStyle w:val="Hlavik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Formulár Projektový zámer v rámci Programu rozvoja vidieka SR 2014 – 2020 pre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opatrenie 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 xml:space="preserve">19 – Podpora na miestny rozvoj v rámci iniciatívy LEADER,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podopatrenie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19.2 – Podpora na vykonávanie operácií v rámci stratégie miestneho rozvoja vedeného komunitou</w:t>
            </w:r>
            <w:r>
              <w:rPr>
                <w:rFonts w:ascii="Arial" w:hAnsi="Arial" w:cs="Arial"/>
                <w:sz w:val="20"/>
                <w:szCs w:val="20"/>
              </w:rPr>
              <w:t xml:space="preserve"> formulár žiadosti</w:t>
            </w:r>
          </w:p>
        </w:tc>
        <w:sdt>
          <w:sdtPr>
            <w:rPr>
              <w:rFonts w:ascii="Arial" w:hAnsi="Arial" w:cs="Arial"/>
              <w:sz w:val="20"/>
            </w:rPr>
            <w:id w:val="-2010519332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Content>
            <w:tc>
              <w:tcPr>
                <w:tcW w:w="1548" w:type="dxa"/>
                <w:shd w:val="clear" w:color="auto" w:fill="auto"/>
                <w:vAlign w:val="center"/>
              </w:tcPr>
              <w:p w:rsidR="002B7808" w:rsidRPr="002A44A9" w:rsidRDefault="002B7808" w:rsidP="00803BE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2A44A9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B7808" w:rsidRPr="00180EEB" w:rsidTr="00803BE5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:rsidR="002B7808" w:rsidRPr="002A44A9" w:rsidRDefault="002B7808" w:rsidP="002B7808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:rsidR="002B7808" w:rsidRPr="002B7808" w:rsidRDefault="002B7808" w:rsidP="00803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CBC">
              <w:rPr>
                <w:rFonts w:ascii="Arial" w:hAnsi="Arial" w:cs="Arial"/>
                <w:sz w:val="20"/>
                <w:szCs w:val="20"/>
              </w:rPr>
              <w:t xml:space="preserve">Stratégia CLLD </w:t>
            </w:r>
            <w:r>
              <w:rPr>
                <w:rFonts w:ascii="Arial" w:hAnsi="Arial" w:cs="Arial"/>
                <w:sz w:val="20"/>
                <w:szCs w:val="20"/>
              </w:rPr>
              <w:t xml:space="preserve">(vrátane povinných príloh) </w:t>
            </w:r>
          </w:p>
        </w:tc>
        <w:sdt>
          <w:sdtPr>
            <w:rPr>
              <w:rFonts w:ascii="Arial" w:hAnsi="Arial" w:cs="Arial"/>
              <w:sz w:val="20"/>
            </w:rPr>
            <w:id w:val="521293202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Content>
            <w:tc>
              <w:tcPr>
                <w:tcW w:w="1548" w:type="dxa"/>
                <w:shd w:val="clear" w:color="auto" w:fill="auto"/>
                <w:vAlign w:val="center"/>
              </w:tcPr>
              <w:p w:rsidR="002B7808" w:rsidRDefault="002B7808" w:rsidP="00803BE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2A44A9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B7808" w:rsidRPr="00180EEB" w:rsidTr="00803BE5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:rsidR="002B7808" w:rsidRPr="002A44A9" w:rsidRDefault="002B7808" w:rsidP="002B7808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:rsidR="002B7808" w:rsidRPr="002A44A9" w:rsidRDefault="002B7808" w:rsidP="00803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CBC">
              <w:rPr>
                <w:rFonts w:ascii="Arial" w:hAnsi="Arial" w:cs="Arial"/>
                <w:sz w:val="20"/>
                <w:szCs w:val="20"/>
              </w:rPr>
              <w:t xml:space="preserve">Výberové kritériá a hodnotiace (bodovacie) kritéria pre výber projektov predkladanej stratégie CLLD  </w:t>
            </w:r>
          </w:p>
        </w:tc>
        <w:sdt>
          <w:sdtPr>
            <w:rPr>
              <w:rFonts w:ascii="Arial" w:hAnsi="Arial" w:cs="Arial"/>
              <w:sz w:val="20"/>
            </w:rPr>
            <w:id w:val="-2036958718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Content>
            <w:tc>
              <w:tcPr>
                <w:tcW w:w="1548" w:type="dxa"/>
                <w:shd w:val="clear" w:color="auto" w:fill="auto"/>
                <w:vAlign w:val="center"/>
              </w:tcPr>
              <w:p w:rsidR="002B7808" w:rsidRDefault="002B7808" w:rsidP="00803BE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2A44A9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B7808" w:rsidRPr="00180EEB" w:rsidTr="00803BE5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:rsidR="002B7808" w:rsidRPr="00224CBC" w:rsidRDefault="002B7808" w:rsidP="002B7808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:rsidR="002B7808" w:rsidRPr="00224CBC" w:rsidRDefault="002B7808" w:rsidP="00803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Čestné vyhlásenie žiadateľa </w:t>
            </w:r>
            <w:r>
              <w:rPr>
                <w:rFonts w:ascii="Arial" w:hAnsi="Arial" w:cs="Arial"/>
                <w:sz w:val="20"/>
                <w:szCs w:val="20"/>
              </w:rPr>
              <w:t>(Príloha č. 3</w:t>
            </w:r>
            <w:r w:rsidRPr="002A44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4BC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ýzvy)</w:t>
            </w:r>
          </w:p>
        </w:tc>
        <w:sdt>
          <w:sdtPr>
            <w:rPr>
              <w:rFonts w:ascii="Arial" w:hAnsi="Arial" w:cs="Arial"/>
              <w:sz w:val="20"/>
            </w:rPr>
            <w:id w:val="-2084746869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Content>
            <w:tc>
              <w:tcPr>
                <w:tcW w:w="1548" w:type="dxa"/>
                <w:shd w:val="clear" w:color="auto" w:fill="auto"/>
                <w:vAlign w:val="center"/>
              </w:tcPr>
              <w:p w:rsidR="002B7808" w:rsidRDefault="002B7808" w:rsidP="00803BE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2A44A9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2B7808" w:rsidRPr="00C94CD6" w:rsidTr="00803BE5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:rsidR="002B7808" w:rsidRPr="00224CBC" w:rsidRDefault="002B7808" w:rsidP="002B7808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:rsidR="002B7808" w:rsidRPr="00224CBC" w:rsidRDefault="002B7808" w:rsidP="00803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4A9">
              <w:rPr>
                <w:rFonts w:ascii="Arial" w:hAnsi="Arial" w:cs="Arial"/>
                <w:sz w:val="20"/>
                <w:szCs w:val="20"/>
              </w:rPr>
              <w:t xml:space="preserve">Čestné vyhlásenie žiadateľa  ku konfliktu záujmu </w:t>
            </w:r>
            <w:r>
              <w:rPr>
                <w:rFonts w:ascii="Arial" w:hAnsi="Arial" w:cs="Arial"/>
                <w:sz w:val="20"/>
                <w:szCs w:val="20"/>
              </w:rPr>
              <w:t>(Príloha č. 4</w:t>
            </w:r>
            <w:r w:rsidRPr="002A44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4BC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ýzvy)</w:t>
            </w:r>
          </w:p>
        </w:tc>
        <w:sdt>
          <w:sdtPr>
            <w:rPr>
              <w:rFonts w:ascii="Arial" w:hAnsi="Arial" w:cs="Arial"/>
              <w:sz w:val="20"/>
            </w:rPr>
            <w:id w:val="-7914349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Content>
            <w:tc>
              <w:tcPr>
                <w:tcW w:w="1548" w:type="dxa"/>
                <w:shd w:val="clear" w:color="auto" w:fill="auto"/>
                <w:vAlign w:val="center"/>
              </w:tcPr>
              <w:p w:rsidR="002B7808" w:rsidRDefault="002B7808" w:rsidP="00803BE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C94CD6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</w:tbl>
    <w:p w:rsidR="00AE41B9" w:rsidRDefault="00AE41B9" w:rsidP="002B7808"/>
    <w:tbl>
      <w:tblPr>
        <w:tblStyle w:val="Mriekatabuky"/>
        <w:tblW w:w="0" w:type="auto"/>
        <w:tblLayout w:type="fixed"/>
        <w:tblLook w:val="04A0"/>
      </w:tblPr>
      <w:tblGrid>
        <w:gridCol w:w="9212"/>
      </w:tblGrid>
      <w:tr w:rsidR="009E6CE2" w:rsidTr="00803BE5">
        <w:trPr>
          <w:trHeight w:val="397"/>
        </w:trPr>
        <w:tc>
          <w:tcPr>
            <w:tcW w:w="9212" w:type="dxa"/>
            <w:shd w:val="clear" w:color="auto" w:fill="BFBFBF" w:themeFill="background1" w:themeFillShade="BF"/>
          </w:tcPr>
          <w:p w:rsidR="009E6CE2" w:rsidRDefault="009E6CE2" w:rsidP="009E6CE2">
            <w:pPr>
              <w:tabs>
                <w:tab w:val="center" w:pos="4498"/>
              </w:tabs>
            </w:pPr>
            <w:r w:rsidRPr="008D7170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ŠTATUTÁRNY 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ZáSTUPCA</w:t>
            </w:r>
            <w:r w:rsidRPr="008D7170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ŽIADATEĽA</w:t>
            </w:r>
            <w:r w:rsidRPr="00AE41B9">
              <w:rPr>
                <w:rStyle w:val="Odkaznakoncovpoznmku"/>
                <w:color w:val="FF0000"/>
              </w:rPr>
              <w:endnoteReference w:id="32"/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ab/>
            </w:r>
          </w:p>
        </w:tc>
      </w:tr>
      <w:tr w:rsidR="009E6CE2" w:rsidRPr="00EE56AA" w:rsidTr="00803BE5">
        <w:trPr>
          <w:trHeight w:val="397"/>
        </w:trPr>
        <w:tc>
          <w:tcPr>
            <w:tcW w:w="9212" w:type="dxa"/>
          </w:tcPr>
          <w:p w:rsidR="009E6CE2" w:rsidRDefault="009E6CE2" w:rsidP="00803BE5">
            <w:pPr>
              <w:rPr>
                <w:rFonts w:ascii="Arial" w:hAnsi="Arial" w:cs="Arial"/>
                <w:sz w:val="20"/>
                <w:szCs w:val="20"/>
              </w:rPr>
            </w:pPr>
            <w:r w:rsidRPr="00DB7D26">
              <w:rPr>
                <w:rFonts w:ascii="Arial" w:hAnsi="Arial" w:cs="Arial"/>
                <w:sz w:val="20"/>
                <w:szCs w:val="20"/>
              </w:rPr>
              <w:t>Meno, priezvisko, titul</w:t>
            </w:r>
            <w:r w:rsidR="009D26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26C5" w:rsidRPr="00EE56AA" w:rsidRDefault="009D26C5" w:rsidP="00803B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Piovarči </w:t>
            </w:r>
          </w:p>
        </w:tc>
      </w:tr>
      <w:tr w:rsidR="009E6CE2" w:rsidRPr="00EE56AA" w:rsidTr="00803BE5">
        <w:trPr>
          <w:trHeight w:val="397"/>
        </w:trPr>
        <w:tc>
          <w:tcPr>
            <w:tcW w:w="9212" w:type="dxa"/>
          </w:tcPr>
          <w:p w:rsidR="009E6CE2" w:rsidRPr="00EE56AA" w:rsidRDefault="009E6CE2" w:rsidP="00803BE5">
            <w:pPr>
              <w:rPr>
                <w:rFonts w:ascii="Arial" w:hAnsi="Arial" w:cs="Arial"/>
                <w:sz w:val="20"/>
                <w:szCs w:val="20"/>
              </w:rPr>
            </w:pPr>
            <w:r w:rsidRPr="00EE56AA">
              <w:rPr>
                <w:rFonts w:ascii="Arial" w:hAnsi="Arial" w:cs="Arial"/>
                <w:sz w:val="20"/>
                <w:szCs w:val="20"/>
              </w:rPr>
              <w:t>Dátum</w:t>
            </w:r>
          </w:p>
        </w:tc>
      </w:tr>
      <w:tr w:rsidR="009E6CE2" w:rsidRPr="00EE56AA" w:rsidTr="00803BE5">
        <w:trPr>
          <w:trHeight w:val="397"/>
        </w:trPr>
        <w:tc>
          <w:tcPr>
            <w:tcW w:w="9212" w:type="dxa"/>
          </w:tcPr>
          <w:p w:rsidR="009E6CE2" w:rsidRPr="00EE56AA" w:rsidRDefault="009E6CE2" w:rsidP="00803B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9E6CE2" w:rsidRDefault="009E6CE2" w:rsidP="00803BE5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CE2" w:rsidRDefault="009E6CE2" w:rsidP="00803BE5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CE2" w:rsidRDefault="009E6CE2" w:rsidP="00803BE5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CE2" w:rsidRDefault="009E6CE2" w:rsidP="00803BE5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CE2" w:rsidRDefault="009E6CE2" w:rsidP="00803BE5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CE2" w:rsidRPr="00EE56AA" w:rsidRDefault="009E6CE2" w:rsidP="00803B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41B9" w:rsidRDefault="00AE41B9" w:rsidP="002B7808"/>
    <w:p w:rsidR="00AE41B9" w:rsidRPr="00AE41B9" w:rsidRDefault="00AE41B9" w:rsidP="009E6CE2">
      <w:pPr>
        <w:spacing w:after="0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41B9" w:rsidRDefault="00AE41B9">
      <w:pPr>
        <w:rPr>
          <w:rFonts w:ascii="Arial" w:hAnsi="Arial" w:cs="Arial"/>
          <w:b/>
          <w:sz w:val="20"/>
        </w:rPr>
      </w:pPr>
    </w:p>
    <w:p w:rsidR="00AE41B9" w:rsidRDefault="00AE41B9">
      <w:pPr>
        <w:rPr>
          <w:rFonts w:ascii="Arial" w:hAnsi="Arial" w:cs="Arial"/>
          <w:b/>
          <w:sz w:val="20"/>
        </w:rPr>
      </w:pPr>
    </w:p>
    <w:p w:rsidR="00AE41B9" w:rsidRDefault="00AE41B9">
      <w:pPr>
        <w:rPr>
          <w:rFonts w:ascii="Arial" w:hAnsi="Arial" w:cs="Arial"/>
          <w:b/>
          <w:sz w:val="20"/>
        </w:rPr>
      </w:pPr>
    </w:p>
    <w:p w:rsidR="00AE41B9" w:rsidRDefault="00AE41B9">
      <w:pPr>
        <w:rPr>
          <w:rFonts w:ascii="Arial" w:hAnsi="Arial" w:cs="Arial"/>
          <w:b/>
          <w:sz w:val="20"/>
        </w:rPr>
      </w:pPr>
    </w:p>
    <w:p w:rsidR="00AE41B9" w:rsidRDefault="00AE41B9">
      <w:pPr>
        <w:rPr>
          <w:rFonts w:ascii="Arial" w:hAnsi="Arial" w:cs="Arial"/>
          <w:b/>
          <w:sz w:val="20"/>
        </w:rPr>
      </w:pPr>
      <w:bookmarkStart w:id="0" w:name="_GoBack"/>
      <w:bookmarkEnd w:id="0"/>
    </w:p>
    <w:p w:rsidR="00AE41B9" w:rsidRDefault="00AE41B9">
      <w:pPr>
        <w:rPr>
          <w:rFonts w:ascii="Arial" w:hAnsi="Arial" w:cs="Arial"/>
          <w:b/>
          <w:sz w:val="20"/>
        </w:rPr>
      </w:pPr>
    </w:p>
    <w:p w:rsidR="00AE41B9" w:rsidRDefault="00AE41B9">
      <w:pPr>
        <w:rPr>
          <w:rFonts w:ascii="Arial" w:hAnsi="Arial" w:cs="Arial"/>
          <w:b/>
          <w:sz w:val="20"/>
        </w:rPr>
      </w:pPr>
    </w:p>
    <w:p w:rsidR="00AE41B9" w:rsidRDefault="00AE41B9">
      <w:pPr>
        <w:rPr>
          <w:rFonts w:ascii="Arial" w:hAnsi="Arial" w:cs="Arial"/>
          <w:b/>
          <w:sz w:val="20"/>
        </w:rPr>
      </w:pPr>
    </w:p>
    <w:p w:rsidR="00AE41B9" w:rsidRDefault="00AE41B9">
      <w:pPr>
        <w:rPr>
          <w:rFonts w:ascii="Arial" w:hAnsi="Arial" w:cs="Arial"/>
          <w:b/>
          <w:sz w:val="20"/>
        </w:rPr>
      </w:pPr>
    </w:p>
    <w:p w:rsidR="00AE41B9" w:rsidRDefault="00AE41B9">
      <w:pPr>
        <w:rPr>
          <w:rFonts w:ascii="Arial" w:hAnsi="Arial" w:cs="Arial"/>
          <w:b/>
          <w:sz w:val="20"/>
        </w:rPr>
      </w:pPr>
    </w:p>
    <w:p w:rsidR="00AE41B9" w:rsidRDefault="00AE41B9">
      <w:pPr>
        <w:rPr>
          <w:rFonts w:ascii="Arial" w:hAnsi="Arial" w:cs="Arial"/>
          <w:b/>
          <w:sz w:val="20"/>
        </w:rPr>
      </w:pPr>
    </w:p>
    <w:p w:rsidR="00AE41B9" w:rsidRDefault="00AE41B9">
      <w:pPr>
        <w:rPr>
          <w:rFonts w:ascii="Arial" w:hAnsi="Arial" w:cs="Arial"/>
          <w:b/>
          <w:sz w:val="20"/>
        </w:rPr>
      </w:pPr>
    </w:p>
    <w:p w:rsidR="00AE41B9" w:rsidRDefault="00AE41B9">
      <w:pPr>
        <w:rPr>
          <w:rFonts w:ascii="Arial" w:hAnsi="Arial" w:cs="Arial"/>
          <w:b/>
          <w:sz w:val="20"/>
        </w:rPr>
      </w:pPr>
    </w:p>
    <w:p w:rsidR="00645C12" w:rsidRPr="0025280F" w:rsidRDefault="0025280F">
      <w:pPr>
        <w:rPr>
          <w:rFonts w:ascii="Arial" w:hAnsi="Arial" w:cs="Arial"/>
          <w:b/>
          <w:sz w:val="20"/>
        </w:rPr>
      </w:pPr>
      <w:r w:rsidRPr="0025280F">
        <w:rPr>
          <w:rFonts w:ascii="Arial" w:hAnsi="Arial" w:cs="Arial"/>
          <w:b/>
          <w:sz w:val="20"/>
        </w:rPr>
        <w:t>Vysvetlivky</w:t>
      </w:r>
    </w:p>
    <w:sectPr w:rsidR="00645C12" w:rsidRPr="0025280F" w:rsidSect="00875538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038" w:rsidRDefault="001F2038" w:rsidP="000B4A44">
      <w:pPr>
        <w:spacing w:after="0" w:line="240" w:lineRule="auto"/>
      </w:pPr>
      <w:r>
        <w:separator/>
      </w:r>
    </w:p>
  </w:endnote>
  <w:endnote w:type="continuationSeparator" w:id="0">
    <w:p w:rsidR="001F2038" w:rsidRDefault="001F2038" w:rsidP="000B4A44">
      <w:pPr>
        <w:spacing w:after="0" w:line="240" w:lineRule="auto"/>
      </w:pPr>
      <w:r>
        <w:continuationSeparator/>
      </w:r>
    </w:p>
  </w:endnote>
  <w:endnote w:id="1">
    <w:p w:rsidR="001F2038" w:rsidRPr="00872B9C" w:rsidRDefault="001F2038" w:rsidP="001E1D07">
      <w:pPr>
        <w:pStyle w:val="Textkoncovejpoznmky"/>
        <w:rPr>
          <w:rFonts w:ascii="Arial" w:hAnsi="Arial" w:cs="Arial"/>
        </w:rPr>
      </w:pPr>
      <w:r w:rsidRPr="00872B9C">
        <w:rPr>
          <w:rStyle w:val="Odkaznakoncovpoznmku"/>
          <w:rFonts w:ascii="Arial" w:hAnsi="Arial" w:cs="Arial"/>
        </w:rPr>
        <w:endnoteRef/>
      </w:r>
      <w:r w:rsidRPr="00872B9C">
        <w:rPr>
          <w:rFonts w:ascii="Arial" w:hAnsi="Arial" w:cs="Arial"/>
        </w:rPr>
        <w:t xml:space="preserve"> Uvádzajú sa stručné ciele konkrétnej stratégie CLLD, </w:t>
      </w:r>
      <w:proofErr w:type="spellStart"/>
      <w:r w:rsidRPr="00872B9C">
        <w:rPr>
          <w:rFonts w:ascii="Arial" w:hAnsi="Arial" w:cs="Arial"/>
        </w:rPr>
        <w:t>t.z</w:t>
      </w:r>
      <w:proofErr w:type="spellEnd"/>
      <w:r w:rsidRPr="00872B9C">
        <w:rPr>
          <w:rFonts w:ascii="Arial" w:hAnsi="Arial" w:cs="Arial"/>
        </w:rPr>
        <w:t>. nie všeobecné charakteristiky, ktoré uvádza Systém riadenia CLLD (LEADER a </w:t>
      </w:r>
      <w:proofErr w:type="spellStart"/>
      <w:r w:rsidRPr="00872B9C">
        <w:rPr>
          <w:rFonts w:ascii="Arial" w:hAnsi="Arial" w:cs="Arial"/>
        </w:rPr>
        <w:t>komunitný</w:t>
      </w:r>
      <w:proofErr w:type="spellEnd"/>
      <w:r w:rsidRPr="00872B9C">
        <w:rPr>
          <w:rFonts w:ascii="Arial" w:hAnsi="Arial" w:cs="Arial"/>
        </w:rPr>
        <w:t xml:space="preserve"> rozvoj) pre programové obdobie 2014-2020. </w:t>
      </w:r>
    </w:p>
  </w:endnote>
  <w:endnote w:id="2">
    <w:p w:rsidR="001F2038" w:rsidRDefault="001F2038" w:rsidP="00B95E30">
      <w:pPr>
        <w:pStyle w:val="Textkoncovejpoznmky"/>
        <w:rPr>
          <w:rFonts w:ascii="Arial" w:hAnsi="Arial" w:cs="Arial"/>
        </w:rPr>
      </w:pPr>
      <w:r>
        <w:rPr>
          <w:rStyle w:val="Odkaznakoncovpoznmku"/>
          <w:rFonts w:ascii="Arial" w:hAnsi="Arial" w:cs="Arial"/>
        </w:rPr>
        <w:endnoteRef/>
      </w:r>
      <w:r>
        <w:rPr>
          <w:rFonts w:ascii="Arial" w:hAnsi="Arial" w:cs="Arial"/>
        </w:rPr>
        <w:t xml:space="preserve"> žiadateľ uvádza sumu na dve desatinné miesta</w:t>
      </w:r>
    </w:p>
  </w:endnote>
  <w:endnote w:id="3">
    <w:p w:rsidR="001F2038" w:rsidRDefault="001F2038" w:rsidP="00DA485C">
      <w:pPr>
        <w:pStyle w:val="Textkoncovejpoznmky"/>
      </w:pPr>
      <w:r>
        <w:rPr>
          <w:rStyle w:val="Odkaznakoncovpoznmku"/>
        </w:rPr>
        <w:endnoteRef/>
      </w:r>
      <w:r>
        <w:t xml:space="preserve"> </w:t>
      </w:r>
      <w:r>
        <w:rPr>
          <w:rFonts w:ascii="Arial" w:hAnsi="Arial" w:cs="Arial"/>
        </w:rPr>
        <w:t>mimo Bratislavského kraja</w:t>
      </w:r>
    </w:p>
  </w:endnote>
  <w:endnote w:id="4">
    <w:p w:rsidR="001F2038" w:rsidRDefault="001F2038" w:rsidP="00DA485C">
      <w:pPr>
        <w:pStyle w:val="Textkoncovejpoznmky"/>
      </w:pPr>
      <w:r>
        <w:rPr>
          <w:rStyle w:val="Odkaznakoncovpoznmku"/>
        </w:rPr>
        <w:endnoteRef/>
      </w:r>
      <w:r>
        <w:t xml:space="preserve"> </w:t>
      </w:r>
      <w:r>
        <w:rPr>
          <w:rFonts w:ascii="Arial" w:hAnsi="Arial" w:cs="Arial"/>
        </w:rPr>
        <w:t>Bratislavský kraj</w:t>
      </w:r>
    </w:p>
  </w:endnote>
  <w:endnote w:id="5">
    <w:p w:rsidR="001F2038" w:rsidRDefault="001F2038" w:rsidP="00DA485C">
      <w:pPr>
        <w:pStyle w:val="Textkoncovejpoznmky"/>
        <w:jc w:val="both"/>
      </w:pPr>
      <w:r>
        <w:rPr>
          <w:rStyle w:val="Odkaznakoncovpoznmku"/>
        </w:rPr>
        <w:endnoteRef/>
      </w:r>
      <w:r>
        <w:t xml:space="preserve"> </w:t>
      </w:r>
      <w:r>
        <w:rPr>
          <w:rFonts w:ascii="Arial" w:hAnsi="Arial" w:cs="Arial"/>
        </w:rPr>
        <w:t>V prípade realizácie projektu na zmiešanom území t. j. menej rozvinuté (mimo Bratislavského kraja) a iné regióny (Bratislavský kraj) žiadateľ označí túto možnosť</w:t>
      </w:r>
    </w:p>
  </w:endnote>
  <w:endnote w:id="6">
    <w:p w:rsidR="001F2038" w:rsidRPr="00872B9C" w:rsidRDefault="001F2038" w:rsidP="001E1D07">
      <w:pPr>
        <w:pStyle w:val="Textkoncovejpoznmky"/>
        <w:jc w:val="both"/>
        <w:rPr>
          <w:rFonts w:ascii="Arial" w:hAnsi="Arial" w:cs="Arial"/>
        </w:rPr>
      </w:pPr>
      <w:r w:rsidRPr="00872B9C">
        <w:rPr>
          <w:rStyle w:val="Odkaznakoncovpoznmku"/>
          <w:rFonts w:ascii="Arial" w:hAnsi="Arial" w:cs="Arial"/>
        </w:rPr>
        <w:endnoteRef/>
      </w:r>
      <w:r w:rsidRPr="00872B9C">
        <w:rPr>
          <w:rFonts w:ascii="Arial" w:hAnsi="Arial" w:cs="Arial"/>
        </w:rPr>
        <w:t xml:space="preserve"> Uviesť len projekty investičného charakteru, pričom treba uviesť o aký typ pomoci išlo, napríklad, Program rozvoja vidieka SR 2007 – 2013, podpora investičného charakteru zo Sekcie organizácie trhu PPA, Sektorový operačný program priemysel a služby, vrátane citovania názvu opatrenia</w:t>
      </w:r>
    </w:p>
  </w:endnote>
  <w:endnote w:id="7">
    <w:p w:rsidR="001F2038" w:rsidRPr="00872B9C" w:rsidRDefault="001F2038" w:rsidP="001E1D07">
      <w:pPr>
        <w:pStyle w:val="Textkoncovejpoznmky"/>
        <w:jc w:val="both"/>
        <w:rPr>
          <w:rFonts w:ascii="Arial" w:hAnsi="Arial" w:cs="Arial"/>
        </w:rPr>
      </w:pPr>
      <w:r w:rsidRPr="00872B9C">
        <w:rPr>
          <w:rStyle w:val="Odkaznakoncovpoznmku"/>
          <w:rFonts w:ascii="Arial" w:hAnsi="Arial" w:cs="Arial"/>
        </w:rPr>
        <w:endnoteRef/>
      </w:r>
      <w:r>
        <w:rPr>
          <w:rFonts w:ascii="Arial" w:hAnsi="Arial" w:cs="Arial"/>
        </w:rPr>
        <w:t xml:space="preserve"> </w:t>
      </w:r>
      <w:r w:rsidRPr="00872B9C">
        <w:rPr>
          <w:rFonts w:ascii="Arial" w:hAnsi="Arial" w:cs="Arial"/>
        </w:rPr>
        <w:t>Uviesť len projekty investičného charakteru, pričom treba uviesť o aký typ pomoci išlo, napríklad, Program rozvoja vidieka SR 2007 – 2013, podpora investičného charakteru zo Sekcie organizácie trhu PPA, Sektorový operačný program priemysel a služby, vrátane citovania názvu opatrenia</w:t>
      </w:r>
    </w:p>
  </w:endnote>
  <w:endnote w:id="8">
    <w:p w:rsidR="001F2038" w:rsidRPr="00872B9C" w:rsidRDefault="001F2038" w:rsidP="001E1D07">
      <w:pPr>
        <w:pStyle w:val="Textkoncovejpoznmky"/>
        <w:jc w:val="both"/>
        <w:rPr>
          <w:rFonts w:ascii="Arial" w:hAnsi="Arial" w:cs="Arial"/>
        </w:rPr>
      </w:pPr>
      <w:r w:rsidRPr="00872B9C">
        <w:rPr>
          <w:rStyle w:val="Odkaznakoncovpoznmku"/>
          <w:rFonts w:ascii="Arial" w:hAnsi="Arial" w:cs="Arial"/>
        </w:rPr>
        <w:endnoteRef/>
      </w:r>
      <w:r w:rsidRPr="00872B9C">
        <w:rPr>
          <w:rFonts w:ascii="Arial" w:hAnsi="Arial" w:cs="Arial"/>
        </w:rPr>
        <w:t xml:space="preserve"> Uviesť len projekty investičného charakteru, pričom treba uviesť o aký typ pomoci išlo, napríklad, Program rozvoja vidieka SR 2007 – 2013, podpora investičného charakteru zo Sekcie organizácie trhu PPA, Sektorový operačný program priemysel a služby, vrátane citovania názvu opatrenia</w:t>
      </w:r>
    </w:p>
  </w:endnote>
  <w:endnote w:id="9">
    <w:p w:rsidR="001F2038" w:rsidRPr="00872B9C" w:rsidRDefault="001F2038" w:rsidP="001E1D07">
      <w:pPr>
        <w:pStyle w:val="Textkoncovejpoznmky"/>
        <w:jc w:val="both"/>
        <w:rPr>
          <w:rFonts w:ascii="Arial" w:hAnsi="Arial" w:cs="Arial"/>
        </w:rPr>
      </w:pPr>
      <w:r w:rsidRPr="00872B9C">
        <w:rPr>
          <w:rStyle w:val="Odkaznakoncovpoznmku"/>
          <w:rFonts w:ascii="Arial" w:hAnsi="Arial" w:cs="Arial"/>
        </w:rPr>
        <w:endnoteRef/>
      </w:r>
      <w:r w:rsidRPr="00872B9C">
        <w:rPr>
          <w:rFonts w:ascii="Arial" w:hAnsi="Arial" w:cs="Arial"/>
        </w:rPr>
        <w:t xml:space="preserve"> Ak bola poskytnutá pomoc zo zdrojov EÚ alebo z národných zdrojov prostredníctvom PPA uveďte číslo zmluvy, názov projektu, predmet projektu a informáciu o prípadnom odstúpení od zmluvy</w:t>
      </w:r>
    </w:p>
  </w:endnote>
  <w:endnote w:id="10">
    <w:p w:rsidR="001F2038" w:rsidRPr="00872B9C" w:rsidRDefault="001F2038" w:rsidP="0029449D">
      <w:pPr>
        <w:pStyle w:val="Textkoncovejpoznmky"/>
        <w:jc w:val="both"/>
        <w:rPr>
          <w:rFonts w:ascii="Arial" w:hAnsi="Arial" w:cs="Arial"/>
        </w:rPr>
      </w:pPr>
      <w:r w:rsidRPr="00872B9C">
        <w:rPr>
          <w:rStyle w:val="Odkaznakoncovpoznmku"/>
          <w:rFonts w:ascii="Arial" w:hAnsi="Arial" w:cs="Arial"/>
        </w:rPr>
        <w:endnoteRef/>
      </w:r>
      <w:r w:rsidRPr="00872B9C">
        <w:rPr>
          <w:rFonts w:ascii="Arial" w:hAnsi="Arial" w:cs="Arial"/>
        </w:rPr>
        <w:t xml:space="preserve"> Uviesť len projekty investičného charakteru, pričom treba uviesť o aký typ pomoci išlo, napríklad, Program rozvoja vidieka SR 2007 – 2013, podpora investičného charakteru zo Sekcie organizácie trhu PPA, Sektorový operačný program priemysel a služby, vrátane citovania názvu opatrenia</w:t>
      </w:r>
    </w:p>
  </w:endnote>
  <w:endnote w:id="11">
    <w:p w:rsidR="001F2038" w:rsidRPr="00872B9C" w:rsidRDefault="001F2038" w:rsidP="0029449D">
      <w:pPr>
        <w:pStyle w:val="Textkoncovejpoznmky"/>
        <w:jc w:val="both"/>
        <w:rPr>
          <w:rFonts w:ascii="Arial" w:hAnsi="Arial" w:cs="Arial"/>
        </w:rPr>
      </w:pPr>
      <w:r w:rsidRPr="00872B9C">
        <w:rPr>
          <w:rStyle w:val="Odkaznakoncovpoznmku"/>
          <w:rFonts w:ascii="Arial" w:hAnsi="Arial" w:cs="Arial"/>
        </w:rPr>
        <w:endnoteRef/>
      </w:r>
      <w:r w:rsidRPr="00872B9C">
        <w:rPr>
          <w:rFonts w:ascii="Arial" w:hAnsi="Arial" w:cs="Arial"/>
        </w:rPr>
        <w:t xml:space="preserve"> Ak bola poskytnutá pomoc zo zdrojov EÚ alebo z národných zdrojov prostredníctvom PPA uveďte číslo zmluvy, názov projektu, predmet projektu a informáciu o prípadnom odstúpení od zmluvy</w:t>
      </w:r>
    </w:p>
  </w:endnote>
  <w:endnote w:id="12">
    <w:p w:rsidR="001F2038" w:rsidRPr="00872B9C" w:rsidRDefault="001F2038" w:rsidP="0029449D">
      <w:pPr>
        <w:pStyle w:val="Textkoncovejpoznmky"/>
        <w:jc w:val="both"/>
        <w:rPr>
          <w:rFonts w:ascii="Arial" w:hAnsi="Arial" w:cs="Arial"/>
        </w:rPr>
      </w:pPr>
      <w:r w:rsidRPr="00872B9C">
        <w:rPr>
          <w:rStyle w:val="Odkaznakoncovpoznmku"/>
          <w:rFonts w:ascii="Arial" w:hAnsi="Arial" w:cs="Arial"/>
        </w:rPr>
        <w:endnoteRef/>
      </w:r>
      <w:r w:rsidRPr="00872B9C">
        <w:rPr>
          <w:rFonts w:ascii="Arial" w:hAnsi="Arial" w:cs="Arial"/>
        </w:rPr>
        <w:t xml:space="preserve"> Uviesť len projekty investičného charakteru, pričom treba uviesť o aký typ pomoci išlo, napríklad, Program rozvoja vidieka SR 2007 – 2013, podpora investičného charakteru zo Sekcie organizácie trhu PPA, Sektorový operačný program priemysel a služby, vrátane citovania názvu opatrenia</w:t>
      </w:r>
    </w:p>
  </w:endnote>
  <w:endnote w:id="13">
    <w:p w:rsidR="001F2038" w:rsidRPr="00872B9C" w:rsidRDefault="001F2038" w:rsidP="0029449D">
      <w:pPr>
        <w:pStyle w:val="Textkoncovejpoznmky"/>
        <w:jc w:val="both"/>
        <w:rPr>
          <w:rFonts w:ascii="Arial" w:hAnsi="Arial" w:cs="Arial"/>
        </w:rPr>
      </w:pPr>
      <w:r w:rsidRPr="00872B9C">
        <w:rPr>
          <w:rStyle w:val="Odkaznakoncovpoznmku"/>
          <w:rFonts w:ascii="Arial" w:hAnsi="Arial" w:cs="Arial"/>
        </w:rPr>
        <w:endnoteRef/>
      </w:r>
      <w:r w:rsidRPr="00872B9C">
        <w:rPr>
          <w:rFonts w:ascii="Arial" w:hAnsi="Arial" w:cs="Arial"/>
        </w:rPr>
        <w:t xml:space="preserve"> Ak bola poskytnutá pomoc zo zdrojov EÚ alebo z národných zdrojov prostredníctvom PPA uveďte číslo zmluvy, názov projektu, predmet projektu a informáciu o prípadnom odstúpení od zmluvy</w:t>
      </w:r>
    </w:p>
  </w:endnote>
  <w:endnote w:id="14">
    <w:p w:rsidR="001F2038" w:rsidRPr="00872B9C" w:rsidRDefault="001F2038" w:rsidP="0029449D">
      <w:pPr>
        <w:pStyle w:val="Textkoncovejpoznmky"/>
        <w:jc w:val="both"/>
        <w:rPr>
          <w:rFonts w:ascii="Arial" w:hAnsi="Arial" w:cs="Arial"/>
        </w:rPr>
      </w:pPr>
      <w:r w:rsidRPr="00872B9C">
        <w:rPr>
          <w:rStyle w:val="Odkaznakoncovpoznmku"/>
          <w:rFonts w:ascii="Arial" w:hAnsi="Arial" w:cs="Arial"/>
        </w:rPr>
        <w:endnoteRef/>
      </w:r>
      <w:r w:rsidRPr="00872B9C">
        <w:rPr>
          <w:rFonts w:ascii="Arial" w:hAnsi="Arial" w:cs="Arial"/>
        </w:rPr>
        <w:t xml:space="preserve"> Ak bola poskytnutá pomoc zo zdrojov EÚ alebo z národných zdrojov prostredníctvom PPA uveďte číslo zmluvy, názov projektu, predmet projektu a informáciu o prípadnom odstúpení od zmluvy</w:t>
      </w:r>
    </w:p>
  </w:endnote>
  <w:endnote w:id="15">
    <w:p w:rsidR="001F2038" w:rsidRPr="00872B9C" w:rsidRDefault="001F2038" w:rsidP="0029449D">
      <w:pPr>
        <w:pStyle w:val="Textkoncovejpoznmky"/>
        <w:jc w:val="both"/>
        <w:rPr>
          <w:rFonts w:ascii="Arial" w:hAnsi="Arial" w:cs="Arial"/>
        </w:rPr>
      </w:pPr>
      <w:r w:rsidRPr="00872B9C">
        <w:rPr>
          <w:rStyle w:val="Odkaznakoncovpoznmku"/>
          <w:rFonts w:ascii="Arial" w:hAnsi="Arial" w:cs="Arial"/>
        </w:rPr>
        <w:endnoteRef/>
      </w:r>
      <w:r w:rsidRPr="00872B9C">
        <w:rPr>
          <w:rFonts w:ascii="Arial" w:hAnsi="Arial" w:cs="Arial"/>
        </w:rPr>
        <w:t xml:space="preserve"> Uviesť len projekty investičného charakteru, pričom treba uviesť o aký typ pomoci išlo, napríklad, Program rozvoja vidieka SR 2007 – 2013, podpora investičného charakteru zo Sekcie organizácie trhu PPA, Sektorový operačný program priemysel a služby, vrátane citovania názvu opatrenia</w:t>
      </w:r>
    </w:p>
  </w:endnote>
  <w:endnote w:id="16">
    <w:p w:rsidR="001F2038" w:rsidRPr="00872B9C" w:rsidRDefault="001F2038" w:rsidP="0029449D">
      <w:pPr>
        <w:pStyle w:val="Textkoncovejpoznmky"/>
        <w:jc w:val="both"/>
        <w:rPr>
          <w:rFonts w:ascii="Arial" w:hAnsi="Arial" w:cs="Arial"/>
        </w:rPr>
      </w:pPr>
      <w:r w:rsidRPr="00872B9C">
        <w:rPr>
          <w:rStyle w:val="Odkaznakoncovpoznmku"/>
          <w:rFonts w:ascii="Arial" w:hAnsi="Arial" w:cs="Arial"/>
        </w:rPr>
        <w:endnoteRef/>
      </w:r>
      <w:r w:rsidRPr="00872B9C">
        <w:rPr>
          <w:rFonts w:ascii="Arial" w:hAnsi="Arial" w:cs="Arial"/>
        </w:rPr>
        <w:t xml:space="preserve"> Uviesť len projekty investičného charakteru, pričom treba uviesť o aký typ pomoci išlo, napríklad, Program rozvoja vidieka SR 2007 – 2013, podpora investičného charakteru zo Sekcie organizácie trhu PPA, Sektorový operačný program priemysel a služby, vrátane citovania názvu opatrenia</w:t>
      </w:r>
    </w:p>
  </w:endnote>
  <w:endnote w:id="17">
    <w:p w:rsidR="001F2038" w:rsidRPr="00872B9C" w:rsidRDefault="001F2038" w:rsidP="0029449D">
      <w:pPr>
        <w:pStyle w:val="Textkoncovejpoznmky"/>
        <w:jc w:val="both"/>
        <w:rPr>
          <w:rFonts w:ascii="Arial" w:hAnsi="Arial" w:cs="Arial"/>
        </w:rPr>
      </w:pPr>
      <w:r w:rsidRPr="00872B9C">
        <w:rPr>
          <w:rStyle w:val="Odkaznakoncovpoznmku"/>
          <w:rFonts w:ascii="Arial" w:hAnsi="Arial" w:cs="Arial"/>
        </w:rPr>
        <w:endnoteRef/>
      </w:r>
      <w:r w:rsidRPr="00872B9C">
        <w:rPr>
          <w:rFonts w:ascii="Arial" w:hAnsi="Arial" w:cs="Arial"/>
        </w:rPr>
        <w:t xml:space="preserve"> Ak bola poskytnutá pomoc zo zdrojov EÚ alebo z národných zdrojov prostredníctvom PPA uveďte číslo zmluvy, názov projektu, predmet projektu a informáciu o prípadnom odstúpení od zmluvy</w:t>
      </w:r>
    </w:p>
  </w:endnote>
  <w:endnote w:id="18">
    <w:p w:rsidR="001F2038" w:rsidRPr="00872B9C" w:rsidRDefault="001F2038" w:rsidP="0029449D">
      <w:pPr>
        <w:pStyle w:val="Textkoncovejpoznmky"/>
        <w:jc w:val="both"/>
        <w:rPr>
          <w:rFonts w:ascii="Arial" w:hAnsi="Arial" w:cs="Arial"/>
        </w:rPr>
      </w:pPr>
      <w:r w:rsidRPr="00872B9C">
        <w:rPr>
          <w:rStyle w:val="Odkaznakoncovpoznmku"/>
          <w:rFonts w:ascii="Arial" w:hAnsi="Arial" w:cs="Arial"/>
        </w:rPr>
        <w:endnoteRef/>
      </w:r>
      <w:r w:rsidRPr="00872B9C">
        <w:rPr>
          <w:rFonts w:ascii="Arial" w:hAnsi="Arial" w:cs="Arial"/>
        </w:rPr>
        <w:t xml:space="preserve"> Uviesť len projekty investičného charakteru, pričom treba uviesť o aký typ pomoci išlo, napríklad, Program rozvoja vidieka SR 2007 – 2013, podpora investičného charakteru zo Sekcie organizácie trhu PPA, Sektorový operačný program priemysel a služby, vrátane citovania názvu opatrenia</w:t>
      </w:r>
    </w:p>
  </w:endnote>
  <w:endnote w:id="19">
    <w:p w:rsidR="001F2038" w:rsidRPr="00872B9C" w:rsidRDefault="001F2038" w:rsidP="0029449D">
      <w:pPr>
        <w:pStyle w:val="Textkoncovejpoznmky"/>
        <w:jc w:val="both"/>
        <w:rPr>
          <w:rFonts w:ascii="Arial" w:hAnsi="Arial" w:cs="Arial"/>
        </w:rPr>
      </w:pPr>
      <w:r w:rsidRPr="00872B9C">
        <w:rPr>
          <w:rStyle w:val="Odkaznakoncovpoznmku"/>
          <w:rFonts w:ascii="Arial" w:hAnsi="Arial" w:cs="Arial"/>
        </w:rPr>
        <w:endnoteRef/>
      </w:r>
      <w:r w:rsidRPr="00872B9C">
        <w:rPr>
          <w:rFonts w:ascii="Arial" w:hAnsi="Arial" w:cs="Arial"/>
        </w:rPr>
        <w:t xml:space="preserve"> Ak bola poskytnutá pomoc zo zdrojov EÚ alebo z národných zdrojov prostredníctvom PPA uveďte číslo zmluvy, názov projektu, predmet projektu a informáciu o prípadnom odstúpení od zmluvy</w:t>
      </w:r>
    </w:p>
  </w:endnote>
  <w:endnote w:id="20">
    <w:p w:rsidR="001F2038" w:rsidRPr="00872B9C" w:rsidRDefault="001F2038" w:rsidP="0029449D">
      <w:pPr>
        <w:pStyle w:val="Textkoncovejpoznmky"/>
        <w:jc w:val="both"/>
        <w:rPr>
          <w:rFonts w:ascii="Arial" w:hAnsi="Arial" w:cs="Arial"/>
        </w:rPr>
      </w:pPr>
      <w:r w:rsidRPr="00872B9C">
        <w:rPr>
          <w:rStyle w:val="Odkaznakoncovpoznmku"/>
          <w:rFonts w:ascii="Arial" w:hAnsi="Arial" w:cs="Arial"/>
        </w:rPr>
        <w:endnoteRef/>
      </w:r>
      <w:r w:rsidRPr="00872B9C">
        <w:rPr>
          <w:rFonts w:ascii="Arial" w:hAnsi="Arial" w:cs="Arial"/>
        </w:rPr>
        <w:t xml:space="preserve"> Uviesť len projekty investičného charakteru, pričom treba uviesť o aký typ pomoci išlo, napríklad, Program rozvoja vidieka SR 2007 – 2013, podpora investičného charakteru zo Sekcie organizácie trhu PPA, Sektorový operačný program priemysel a služby, vrátane citovania názvu opatrenia</w:t>
      </w:r>
    </w:p>
  </w:endnote>
  <w:endnote w:id="21">
    <w:p w:rsidR="001F2038" w:rsidRPr="00872B9C" w:rsidRDefault="001F2038" w:rsidP="0029449D">
      <w:pPr>
        <w:pStyle w:val="Textkoncovejpoznmky"/>
        <w:jc w:val="both"/>
        <w:rPr>
          <w:rFonts w:ascii="Arial" w:hAnsi="Arial" w:cs="Arial"/>
        </w:rPr>
      </w:pPr>
      <w:r w:rsidRPr="00872B9C">
        <w:rPr>
          <w:rStyle w:val="Odkaznakoncovpoznmku"/>
          <w:rFonts w:ascii="Arial" w:hAnsi="Arial" w:cs="Arial"/>
        </w:rPr>
        <w:endnoteRef/>
      </w:r>
      <w:r w:rsidRPr="00872B9C">
        <w:rPr>
          <w:rFonts w:ascii="Arial" w:hAnsi="Arial" w:cs="Arial"/>
        </w:rPr>
        <w:t xml:space="preserve"> Ak bola poskytnutá pomoc zo zdrojov EÚ alebo z národných zdrojov prostredníctvom PPA uveďte číslo zmluvy, názov projektu, predmet projektu a informáciu o prípadnom odstúpení od zmluvy</w:t>
      </w:r>
    </w:p>
  </w:endnote>
  <w:endnote w:id="22">
    <w:p w:rsidR="001F2038" w:rsidRPr="00872B9C" w:rsidRDefault="001F2038" w:rsidP="0029449D">
      <w:pPr>
        <w:pStyle w:val="Textkoncovejpoznmky"/>
        <w:jc w:val="both"/>
        <w:rPr>
          <w:rFonts w:ascii="Arial" w:hAnsi="Arial" w:cs="Arial"/>
        </w:rPr>
      </w:pPr>
      <w:r w:rsidRPr="00872B9C">
        <w:rPr>
          <w:rStyle w:val="Odkaznakoncovpoznmku"/>
          <w:rFonts w:ascii="Arial" w:hAnsi="Arial" w:cs="Arial"/>
        </w:rPr>
        <w:endnoteRef/>
      </w:r>
      <w:r w:rsidRPr="00872B9C">
        <w:rPr>
          <w:rFonts w:ascii="Arial" w:hAnsi="Arial" w:cs="Arial"/>
        </w:rPr>
        <w:t xml:space="preserve"> Uviesť len projekty investičného charakteru, pričom treba uviesť o aký typ pomoci išlo, napríklad, Program rozvoja vidieka SR 2007 – 2013, podpora investičného charakteru zo Sekcie organizácie trhu PPA, Sektorový operačný program priemysel a služby, vrátane citovania názvu opatrenia</w:t>
      </w:r>
    </w:p>
  </w:endnote>
  <w:endnote w:id="23">
    <w:p w:rsidR="001F2038" w:rsidRPr="00872B9C" w:rsidRDefault="001F2038" w:rsidP="0029449D">
      <w:pPr>
        <w:pStyle w:val="Textkoncovejpoznmky"/>
        <w:jc w:val="both"/>
        <w:rPr>
          <w:rFonts w:ascii="Arial" w:hAnsi="Arial" w:cs="Arial"/>
        </w:rPr>
      </w:pPr>
      <w:r w:rsidRPr="00872B9C">
        <w:rPr>
          <w:rStyle w:val="Odkaznakoncovpoznmku"/>
          <w:rFonts w:ascii="Arial" w:hAnsi="Arial" w:cs="Arial"/>
        </w:rPr>
        <w:endnoteRef/>
      </w:r>
      <w:r w:rsidRPr="00872B9C">
        <w:rPr>
          <w:rFonts w:ascii="Arial" w:hAnsi="Arial" w:cs="Arial"/>
        </w:rPr>
        <w:t xml:space="preserve"> Ak bola poskytnutá pomoc zo zdrojov EÚ alebo z národných zdrojov prostredníctvom PPA uveďte číslo zmluvy, názov projektu, predmet projektu a informáciu o prípadnom odstúpení od zmluvy</w:t>
      </w:r>
    </w:p>
  </w:endnote>
  <w:endnote w:id="24">
    <w:p w:rsidR="001F2038" w:rsidRPr="00872B9C" w:rsidRDefault="001F2038" w:rsidP="0029449D">
      <w:pPr>
        <w:pStyle w:val="Textkoncovejpoznmky"/>
        <w:jc w:val="both"/>
        <w:rPr>
          <w:rFonts w:ascii="Arial" w:hAnsi="Arial" w:cs="Arial"/>
        </w:rPr>
      </w:pPr>
      <w:r w:rsidRPr="00872B9C">
        <w:rPr>
          <w:rStyle w:val="Odkaznakoncovpoznmku"/>
          <w:rFonts w:ascii="Arial" w:hAnsi="Arial" w:cs="Arial"/>
        </w:rPr>
        <w:endnoteRef/>
      </w:r>
      <w:r w:rsidRPr="00872B9C">
        <w:rPr>
          <w:rFonts w:ascii="Arial" w:hAnsi="Arial" w:cs="Arial"/>
        </w:rPr>
        <w:t xml:space="preserve"> Uviesť len projekty investičného charakteru, pričom treba uviesť o aký typ pomoci išlo, napríklad, Program rozvoja vidieka SR 2007 – 2013, podpora investičného charakteru zo Sekcie organizácie trhu PPA, Sektorový operačný program priemysel a služby, vrátane citovania názvu opatrenia</w:t>
      </w:r>
    </w:p>
  </w:endnote>
  <w:endnote w:id="25">
    <w:p w:rsidR="001F2038" w:rsidRPr="00872B9C" w:rsidRDefault="001F2038" w:rsidP="0029449D">
      <w:pPr>
        <w:pStyle w:val="Textkoncovejpoznmky"/>
        <w:jc w:val="both"/>
        <w:rPr>
          <w:rFonts w:ascii="Arial" w:hAnsi="Arial" w:cs="Arial"/>
        </w:rPr>
      </w:pPr>
      <w:r w:rsidRPr="00872B9C">
        <w:rPr>
          <w:rStyle w:val="Odkaznakoncovpoznmku"/>
          <w:rFonts w:ascii="Arial" w:hAnsi="Arial" w:cs="Arial"/>
        </w:rPr>
        <w:endnoteRef/>
      </w:r>
      <w:r w:rsidRPr="00872B9C">
        <w:rPr>
          <w:rFonts w:ascii="Arial" w:hAnsi="Arial" w:cs="Arial"/>
        </w:rPr>
        <w:t xml:space="preserve"> Ak bola poskytnutá pomoc zo zdrojov EÚ alebo z národných zdrojov prostredníctvom PPA uveďte číslo zmluvy, názov projektu, predmet projektu a informáciu o prípadnom odstúpení od zmluvy</w:t>
      </w:r>
    </w:p>
  </w:endnote>
  <w:endnote w:id="26">
    <w:p w:rsidR="001F2038" w:rsidRPr="00872B9C" w:rsidRDefault="001F2038" w:rsidP="0029449D">
      <w:pPr>
        <w:pStyle w:val="Textkoncovejpoznmky"/>
        <w:jc w:val="both"/>
        <w:rPr>
          <w:rFonts w:ascii="Arial" w:hAnsi="Arial" w:cs="Arial"/>
        </w:rPr>
      </w:pPr>
      <w:r w:rsidRPr="00872B9C">
        <w:rPr>
          <w:rStyle w:val="Odkaznakoncovpoznmku"/>
          <w:rFonts w:ascii="Arial" w:hAnsi="Arial" w:cs="Arial"/>
        </w:rPr>
        <w:endnoteRef/>
      </w:r>
      <w:r w:rsidRPr="00872B9C">
        <w:rPr>
          <w:rFonts w:ascii="Arial" w:hAnsi="Arial" w:cs="Arial"/>
        </w:rPr>
        <w:t xml:space="preserve"> Uviesť len projekty investičného charakteru, pričom treba uviesť o aký typ pomoci išlo, napríklad, Program rozvoja vidieka SR 2007 – 2013, podpora investičného charakteru zo Sekcie organizácie trhu PPA, Sektorový operačný program priemysel a služby, vrátane citovania názvu opatrenia</w:t>
      </w:r>
    </w:p>
  </w:endnote>
  <w:endnote w:id="27">
    <w:p w:rsidR="001F2038" w:rsidRPr="00872B9C" w:rsidRDefault="001F2038" w:rsidP="0029449D">
      <w:pPr>
        <w:pStyle w:val="Textkoncovejpoznmky"/>
        <w:jc w:val="both"/>
        <w:rPr>
          <w:rFonts w:ascii="Arial" w:hAnsi="Arial" w:cs="Arial"/>
        </w:rPr>
      </w:pPr>
      <w:r w:rsidRPr="00872B9C">
        <w:rPr>
          <w:rStyle w:val="Odkaznakoncovpoznmku"/>
          <w:rFonts w:ascii="Arial" w:hAnsi="Arial" w:cs="Arial"/>
        </w:rPr>
        <w:endnoteRef/>
      </w:r>
      <w:r w:rsidRPr="00872B9C">
        <w:rPr>
          <w:rFonts w:ascii="Arial" w:hAnsi="Arial" w:cs="Arial"/>
        </w:rPr>
        <w:t xml:space="preserve"> Ak bola poskytnutá pomoc zo zdrojov EÚ alebo z národných zdrojov prostredníctvom PPA uveďte číslo zmluvy, názov projektu, predmet projektu a informáciu o prípadnom odstúpení od zmluvy</w:t>
      </w:r>
    </w:p>
  </w:endnote>
  <w:endnote w:id="28">
    <w:p w:rsidR="001F2038" w:rsidRPr="00872B9C" w:rsidRDefault="001F2038" w:rsidP="0029449D">
      <w:pPr>
        <w:pStyle w:val="Textkoncovejpoznmky"/>
        <w:jc w:val="both"/>
        <w:rPr>
          <w:rFonts w:ascii="Arial" w:hAnsi="Arial" w:cs="Arial"/>
        </w:rPr>
      </w:pPr>
      <w:r w:rsidRPr="00872B9C">
        <w:rPr>
          <w:rStyle w:val="Odkaznakoncovpoznmku"/>
          <w:rFonts w:ascii="Arial" w:hAnsi="Arial" w:cs="Arial"/>
        </w:rPr>
        <w:endnoteRef/>
      </w:r>
      <w:r w:rsidRPr="00872B9C">
        <w:rPr>
          <w:rFonts w:ascii="Arial" w:hAnsi="Arial" w:cs="Arial"/>
        </w:rPr>
        <w:t xml:space="preserve"> Uviesť len projekty investičného charakteru, pričom treba uviesť o aký typ pomoci išlo, napríklad, Program rozvoja vidieka SR 2007 – 2013, podpora investičného charakteru zo Sekcie organizácie trhu PPA, Sektorový operačný program priemysel a služby, vrátane citovania názvu opatrenia</w:t>
      </w:r>
    </w:p>
  </w:endnote>
  <w:endnote w:id="29">
    <w:p w:rsidR="001F2038" w:rsidRPr="00872B9C" w:rsidRDefault="001F2038" w:rsidP="0029449D">
      <w:pPr>
        <w:pStyle w:val="Textkoncovejpoznmky"/>
        <w:jc w:val="both"/>
        <w:rPr>
          <w:rFonts w:ascii="Arial" w:hAnsi="Arial" w:cs="Arial"/>
        </w:rPr>
      </w:pPr>
      <w:r w:rsidRPr="00872B9C">
        <w:rPr>
          <w:rStyle w:val="Odkaznakoncovpoznmku"/>
          <w:rFonts w:ascii="Arial" w:hAnsi="Arial" w:cs="Arial"/>
        </w:rPr>
        <w:endnoteRef/>
      </w:r>
      <w:r w:rsidRPr="00872B9C">
        <w:rPr>
          <w:rFonts w:ascii="Arial" w:hAnsi="Arial" w:cs="Arial"/>
        </w:rPr>
        <w:t xml:space="preserve"> Ak bola poskytnutá pomoc zo zdrojov EÚ alebo z národných zdrojov prostredníctvom PPA uveďte číslo zmluvy, názov projektu, predmet projektu a informáciu o prípadnom odstúpení od zmluvy</w:t>
      </w:r>
    </w:p>
  </w:endnote>
  <w:endnote w:id="30">
    <w:p w:rsidR="001F2038" w:rsidRPr="00872B9C" w:rsidRDefault="001F2038" w:rsidP="0029449D">
      <w:pPr>
        <w:pStyle w:val="Textkoncovejpoznmky"/>
        <w:jc w:val="both"/>
        <w:rPr>
          <w:rFonts w:ascii="Arial" w:hAnsi="Arial" w:cs="Arial"/>
        </w:rPr>
      </w:pPr>
      <w:r w:rsidRPr="00872B9C">
        <w:rPr>
          <w:rStyle w:val="Odkaznakoncovpoznmku"/>
          <w:rFonts w:ascii="Arial" w:hAnsi="Arial" w:cs="Arial"/>
        </w:rPr>
        <w:endnoteRef/>
      </w:r>
      <w:r w:rsidRPr="00872B9C">
        <w:rPr>
          <w:rFonts w:ascii="Arial" w:hAnsi="Arial" w:cs="Arial"/>
        </w:rPr>
        <w:t xml:space="preserve"> Uviesť len projekty investičného charakteru, pričom treba uviesť o aký typ pomoci išlo, napríklad, Program rozvoja vidieka SR 2007 – 2013, podpora investičného charakteru zo Sekcie organizácie trhu PPA, Sektorový operačný program priemysel a služby, vrátane citovania názvu opatrenia</w:t>
      </w:r>
    </w:p>
  </w:endnote>
  <w:endnote w:id="31">
    <w:p w:rsidR="001F2038" w:rsidRPr="00872B9C" w:rsidRDefault="001F2038" w:rsidP="0029449D">
      <w:pPr>
        <w:pStyle w:val="Textkoncovejpoznmky"/>
        <w:jc w:val="both"/>
        <w:rPr>
          <w:rFonts w:ascii="Arial" w:hAnsi="Arial" w:cs="Arial"/>
        </w:rPr>
      </w:pPr>
      <w:r w:rsidRPr="00872B9C">
        <w:rPr>
          <w:rStyle w:val="Odkaznakoncovpoznmku"/>
          <w:rFonts w:ascii="Arial" w:hAnsi="Arial" w:cs="Arial"/>
        </w:rPr>
        <w:endnoteRef/>
      </w:r>
      <w:r w:rsidRPr="00872B9C">
        <w:rPr>
          <w:rFonts w:ascii="Arial" w:hAnsi="Arial" w:cs="Arial"/>
        </w:rPr>
        <w:t xml:space="preserve"> Ak bola poskytnutá pomoc zo zdrojov EÚ alebo z národných zdrojov prostredníctvom PPA uveďte číslo zmluvy, názov projektu, predmet projektu a informáciu o prípadnom odstúpení od zmluvy</w:t>
      </w:r>
    </w:p>
  </w:endnote>
  <w:endnote w:id="32">
    <w:p w:rsidR="001F2038" w:rsidRDefault="001F2038" w:rsidP="009E6CE2">
      <w:pPr>
        <w:pStyle w:val="Textkoncovejpoznmky"/>
      </w:pPr>
      <w:r>
        <w:rPr>
          <w:rStyle w:val="Odkaznakoncovpoznmku"/>
        </w:rPr>
        <w:endnoteRef/>
      </w:r>
      <w:r>
        <w:t xml:space="preserve"> </w:t>
      </w:r>
      <w:r w:rsidRPr="00AE41B9">
        <w:rPr>
          <w:rFonts w:ascii="Arial" w:hAnsi="Arial" w:cs="Arial"/>
          <w:color w:val="FF0000"/>
        </w:rPr>
        <w:t xml:space="preserve">Podpis štatutárneho zástupcu žiadateľa musí byť </w:t>
      </w:r>
      <w:r>
        <w:rPr>
          <w:rFonts w:ascii="Arial" w:hAnsi="Arial" w:cs="Arial"/>
          <w:color w:val="FF0000"/>
        </w:rPr>
        <w:t xml:space="preserve">úradne </w:t>
      </w:r>
      <w:r w:rsidRPr="00AE41B9">
        <w:rPr>
          <w:rFonts w:ascii="Arial" w:hAnsi="Arial" w:cs="Arial"/>
          <w:color w:val="FF0000"/>
        </w:rPr>
        <w:t>overený. Štatutárny zástupca podpisuje v súlade s oprávnením konať za právnickú osobu podľa Obchodného zákonníka (obchodné spoločnosti), zriaďovacej listiny (príspevkové a rozpočtové organizácie zriadené podľa zákona o rozpočtových pravidlách), zmluvy alebo zakladateľskej listiny (právnické osoby zriadené podľa Občianskeho zákonníka) zákona (právnické osoby zriadené na základe zákona)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-210934479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1F2038" w:rsidRPr="00BB5CB2" w:rsidRDefault="001F2038">
            <w:pPr>
              <w:pStyle w:val="Pt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CB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instrText xml:space="preserve"> PAGE  </w:instrText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D79B4">
              <w:rPr>
                <w:rFonts w:ascii="Arial" w:hAnsi="Arial" w:cs="Arial"/>
                <w:bCs/>
                <w:noProof/>
                <w:sz w:val="18"/>
                <w:szCs w:val="18"/>
              </w:rPr>
              <w:t>7</w:t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B5CB2">
              <w:rPr>
                <w:rFonts w:ascii="Arial" w:hAnsi="Arial" w:cs="Arial"/>
                <w:sz w:val="18"/>
                <w:szCs w:val="18"/>
              </w:rPr>
              <w:t>/</w:t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D79B4">
              <w:rPr>
                <w:rFonts w:ascii="Arial" w:hAnsi="Arial" w:cs="Arial"/>
                <w:bCs/>
                <w:noProof/>
                <w:sz w:val="18"/>
                <w:szCs w:val="18"/>
              </w:rPr>
              <w:t>11</w:t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F2038" w:rsidRDefault="001F203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038" w:rsidRDefault="001F2038" w:rsidP="000B4A44">
      <w:pPr>
        <w:spacing w:after="0" w:line="240" w:lineRule="auto"/>
      </w:pPr>
      <w:r>
        <w:separator/>
      </w:r>
    </w:p>
  </w:footnote>
  <w:footnote w:type="continuationSeparator" w:id="0">
    <w:p w:rsidR="001F2038" w:rsidRDefault="001F2038" w:rsidP="000B4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D3C"/>
    <w:multiLevelType w:val="hybridMultilevel"/>
    <w:tmpl w:val="2A6E2D7E"/>
    <w:lvl w:ilvl="0" w:tplc="0A4EC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A04EF6"/>
    <w:multiLevelType w:val="hybridMultilevel"/>
    <w:tmpl w:val="DDC2F72E"/>
    <w:lvl w:ilvl="0" w:tplc="8E3E48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3532E"/>
    <w:multiLevelType w:val="hybridMultilevel"/>
    <w:tmpl w:val="BF74796E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8B4AF1"/>
    <w:multiLevelType w:val="hybridMultilevel"/>
    <w:tmpl w:val="FA7AC09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41B9C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6E3B99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B6020"/>
    <w:multiLevelType w:val="hybridMultilevel"/>
    <w:tmpl w:val="E16A55E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D35B0"/>
    <w:multiLevelType w:val="hybridMultilevel"/>
    <w:tmpl w:val="D91A4D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40833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11333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1634B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23D49"/>
    <w:multiLevelType w:val="hybridMultilevel"/>
    <w:tmpl w:val="A6C8D870"/>
    <w:lvl w:ilvl="0" w:tplc="041B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34444"/>
    <w:multiLevelType w:val="hybridMultilevel"/>
    <w:tmpl w:val="74B012F2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65790"/>
    <w:multiLevelType w:val="hybridMultilevel"/>
    <w:tmpl w:val="F2F89C72"/>
    <w:lvl w:ilvl="0" w:tplc="15A6C2A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C5A41CD"/>
    <w:multiLevelType w:val="hybridMultilevel"/>
    <w:tmpl w:val="172E9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C2D62"/>
    <w:multiLevelType w:val="hybridMultilevel"/>
    <w:tmpl w:val="7EC616F2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>
    <w:nsid w:val="459A7081"/>
    <w:multiLevelType w:val="hybridMultilevel"/>
    <w:tmpl w:val="B7E20C0A"/>
    <w:lvl w:ilvl="0" w:tplc="A68AA6C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57501"/>
    <w:multiLevelType w:val="hybridMultilevel"/>
    <w:tmpl w:val="907C81F0"/>
    <w:lvl w:ilvl="0" w:tplc="4992FC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E1C99"/>
    <w:multiLevelType w:val="hybridMultilevel"/>
    <w:tmpl w:val="174ADD84"/>
    <w:lvl w:ilvl="0" w:tplc="A7DC326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D8CACE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BD01CD"/>
    <w:multiLevelType w:val="hybridMultilevel"/>
    <w:tmpl w:val="9EB89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A5454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B5056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9699E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027A5"/>
    <w:multiLevelType w:val="hybridMultilevel"/>
    <w:tmpl w:val="515212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C5A52"/>
    <w:multiLevelType w:val="hybridMultilevel"/>
    <w:tmpl w:val="C12424A2"/>
    <w:lvl w:ilvl="0" w:tplc="F814D9C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95170"/>
    <w:multiLevelType w:val="hybridMultilevel"/>
    <w:tmpl w:val="ECF27F4A"/>
    <w:lvl w:ilvl="0" w:tplc="1C4AA05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37479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12"/>
  </w:num>
  <w:num w:numId="10">
    <w:abstractNumId w:val="27"/>
  </w:num>
  <w:num w:numId="11">
    <w:abstractNumId w:val="16"/>
  </w:num>
  <w:num w:numId="12">
    <w:abstractNumId w:val="10"/>
  </w:num>
  <w:num w:numId="13">
    <w:abstractNumId w:val="28"/>
  </w:num>
  <w:num w:numId="14">
    <w:abstractNumId w:val="24"/>
  </w:num>
  <w:num w:numId="15">
    <w:abstractNumId w:val="6"/>
  </w:num>
  <w:num w:numId="16">
    <w:abstractNumId w:val="4"/>
  </w:num>
  <w:num w:numId="17">
    <w:abstractNumId w:val="22"/>
  </w:num>
  <w:num w:numId="18">
    <w:abstractNumId w:val="11"/>
  </w:num>
  <w:num w:numId="19">
    <w:abstractNumId w:val="21"/>
  </w:num>
  <w:num w:numId="20">
    <w:abstractNumId w:val="9"/>
  </w:num>
  <w:num w:numId="21">
    <w:abstractNumId w:val="18"/>
  </w:num>
  <w:num w:numId="22">
    <w:abstractNumId w:val="15"/>
  </w:num>
  <w:num w:numId="23">
    <w:abstractNumId w:val="8"/>
  </w:num>
  <w:num w:numId="24">
    <w:abstractNumId w:val="20"/>
  </w:num>
  <w:num w:numId="25">
    <w:abstractNumId w:val="26"/>
  </w:num>
  <w:num w:numId="26">
    <w:abstractNumId w:val="19"/>
  </w:num>
  <w:num w:numId="27">
    <w:abstractNumId w:val="17"/>
  </w:num>
  <w:num w:numId="28">
    <w:abstractNumId w:val="1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557ECC"/>
    <w:rsid w:val="0000008D"/>
    <w:rsid w:val="000242E9"/>
    <w:rsid w:val="00033606"/>
    <w:rsid w:val="00036CE3"/>
    <w:rsid w:val="0005241A"/>
    <w:rsid w:val="00054F4E"/>
    <w:rsid w:val="00064DC3"/>
    <w:rsid w:val="0007080E"/>
    <w:rsid w:val="00071B75"/>
    <w:rsid w:val="0007442F"/>
    <w:rsid w:val="0008143C"/>
    <w:rsid w:val="000820BE"/>
    <w:rsid w:val="00083A40"/>
    <w:rsid w:val="000844AE"/>
    <w:rsid w:val="000B4A44"/>
    <w:rsid w:val="000B4F28"/>
    <w:rsid w:val="000C24AD"/>
    <w:rsid w:val="000C779F"/>
    <w:rsid w:val="000D01AF"/>
    <w:rsid w:val="000D0307"/>
    <w:rsid w:val="000D04C3"/>
    <w:rsid w:val="000D1E4E"/>
    <w:rsid w:val="000D269B"/>
    <w:rsid w:val="000D43AE"/>
    <w:rsid w:val="000E180C"/>
    <w:rsid w:val="00101B37"/>
    <w:rsid w:val="00106CE8"/>
    <w:rsid w:val="001121DE"/>
    <w:rsid w:val="00112849"/>
    <w:rsid w:val="0011342F"/>
    <w:rsid w:val="00121B26"/>
    <w:rsid w:val="001324A4"/>
    <w:rsid w:val="00144968"/>
    <w:rsid w:val="00150957"/>
    <w:rsid w:val="00153582"/>
    <w:rsid w:val="001539F1"/>
    <w:rsid w:val="001552B8"/>
    <w:rsid w:val="00167427"/>
    <w:rsid w:val="00171100"/>
    <w:rsid w:val="00174151"/>
    <w:rsid w:val="001742F7"/>
    <w:rsid w:val="00176807"/>
    <w:rsid w:val="0018006A"/>
    <w:rsid w:val="00180ED7"/>
    <w:rsid w:val="00195A16"/>
    <w:rsid w:val="001A3802"/>
    <w:rsid w:val="001A417C"/>
    <w:rsid w:val="001B0B44"/>
    <w:rsid w:val="001B4F1D"/>
    <w:rsid w:val="001B55EE"/>
    <w:rsid w:val="001D12AD"/>
    <w:rsid w:val="001D5160"/>
    <w:rsid w:val="001E1D07"/>
    <w:rsid w:val="001E227A"/>
    <w:rsid w:val="001E2C75"/>
    <w:rsid w:val="001F2038"/>
    <w:rsid w:val="001F2343"/>
    <w:rsid w:val="001F4896"/>
    <w:rsid w:val="002145BE"/>
    <w:rsid w:val="002165A7"/>
    <w:rsid w:val="0022168C"/>
    <w:rsid w:val="0023717A"/>
    <w:rsid w:val="00237B42"/>
    <w:rsid w:val="00242DCE"/>
    <w:rsid w:val="0025280F"/>
    <w:rsid w:val="00254CB7"/>
    <w:rsid w:val="00256C1D"/>
    <w:rsid w:val="0026442F"/>
    <w:rsid w:val="0028570D"/>
    <w:rsid w:val="00286C82"/>
    <w:rsid w:val="0029449D"/>
    <w:rsid w:val="002A35AF"/>
    <w:rsid w:val="002B57AE"/>
    <w:rsid w:val="002B76EC"/>
    <w:rsid w:val="002B7808"/>
    <w:rsid w:val="002C7D12"/>
    <w:rsid w:val="002D14CA"/>
    <w:rsid w:val="002D3F8B"/>
    <w:rsid w:val="002E0B65"/>
    <w:rsid w:val="002E1B11"/>
    <w:rsid w:val="002E1E7A"/>
    <w:rsid w:val="002E4435"/>
    <w:rsid w:val="002E5059"/>
    <w:rsid w:val="002E7283"/>
    <w:rsid w:val="002F387C"/>
    <w:rsid w:val="00307229"/>
    <w:rsid w:val="0031707C"/>
    <w:rsid w:val="00321167"/>
    <w:rsid w:val="00322EDB"/>
    <w:rsid w:val="00323C94"/>
    <w:rsid w:val="00327516"/>
    <w:rsid w:val="00331AD7"/>
    <w:rsid w:val="003420C7"/>
    <w:rsid w:val="00343696"/>
    <w:rsid w:val="0034412C"/>
    <w:rsid w:val="00352E9D"/>
    <w:rsid w:val="0036273D"/>
    <w:rsid w:val="0036787A"/>
    <w:rsid w:val="00367893"/>
    <w:rsid w:val="0037029B"/>
    <w:rsid w:val="00371F4E"/>
    <w:rsid w:val="00372ACD"/>
    <w:rsid w:val="00372F6B"/>
    <w:rsid w:val="00375723"/>
    <w:rsid w:val="00377217"/>
    <w:rsid w:val="003928E0"/>
    <w:rsid w:val="00393F78"/>
    <w:rsid w:val="00394C14"/>
    <w:rsid w:val="0039609E"/>
    <w:rsid w:val="003A0C42"/>
    <w:rsid w:val="003A0D33"/>
    <w:rsid w:val="003A22A6"/>
    <w:rsid w:val="003A29E0"/>
    <w:rsid w:val="003A3B96"/>
    <w:rsid w:val="003A6839"/>
    <w:rsid w:val="003B37B7"/>
    <w:rsid w:val="003B536E"/>
    <w:rsid w:val="003D0509"/>
    <w:rsid w:val="003D09DD"/>
    <w:rsid w:val="003D1622"/>
    <w:rsid w:val="003D3B6E"/>
    <w:rsid w:val="003E1BEB"/>
    <w:rsid w:val="003F137A"/>
    <w:rsid w:val="003F4D7A"/>
    <w:rsid w:val="004014D1"/>
    <w:rsid w:val="00412B35"/>
    <w:rsid w:val="004312D4"/>
    <w:rsid w:val="00447F22"/>
    <w:rsid w:val="00466BF5"/>
    <w:rsid w:val="00472541"/>
    <w:rsid w:val="004725CB"/>
    <w:rsid w:val="004826AF"/>
    <w:rsid w:val="00495BBE"/>
    <w:rsid w:val="004966F2"/>
    <w:rsid w:val="004B3875"/>
    <w:rsid w:val="004B4063"/>
    <w:rsid w:val="004B5D34"/>
    <w:rsid w:val="004B680D"/>
    <w:rsid w:val="004C35C7"/>
    <w:rsid w:val="004C51AA"/>
    <w:rsid w:val="004D616A"/>
    <w:rsid w:val="004D6552"/>
    <w:rsid w:val="004D7991"/>
    <w:rsid w:val="004E6852"/>
    <w:rsid w:val="004F359A"/>
    <w:rsid w:val="004F38D5"/>
    <w:rsid w:val="004F4AAA"/>
    <w:rsid w:val="005034F8"/>
    <w:rsid w:val="005201C0"/>
    <w:rsid w:val="00524DCB"/>
    <w:rsid w:val="0054044C"/>
    <w:rsid w:val="00540E6E"/>
    <w:rsid w:val="00544BB1"/>
    <w:rsid w:val="00553059"/>
    <w:rsid w:val="00553621"/>
    <w:rsid w:val="0055699D"/>
    <w:rsid w:val="00557ECC"/>
    <w:rsid w:val="00560EC5"/>
    <w:rsid w:val="00590DD6"/>
    <w:rsid w:val="005936C4"/>
    <w:rsid w:val="00596572"/>
    <w:rsid w:val="005965F7"/>
    <w:rsid w:val="00596B02"/>
    <w:rsid w:val="005A5806"/>
    <w:rsid w:val="005B1FD2"/>
    <w:rsid w:val="005B2AA2"/>
    <w:rsid w:val="005B4F9B"/>
    <w:rsid w:val="005C5313"/>
    <w:rsid w:val="005C7122"/>
    <w:rsid w:val="005D03F9"/>
    <w:rsid w:val="005D1413"/>
    <w:rsid w:val="005D6D6F"/>
    <w:rsid w:val="005E6A44"/>
    <w:rsid w:val="005F3A6C"/>
    <w:rsid w:val="005F707C"/>
    <w:rsid w:val="00600D92"/>
    <w:rsid w:val="006016AB"/>
    <w:rsid w:val="006067C0"/>
    <w:rsid w:val="00610DC0"/>
    <w:rsid w:val="00615861"/>
    <w:rsid w:val="00631F31"/>
    <w:rsid w:val="006354B6"/>
    <w:rsid w:val="0063734C"/>
    <w:rsid w:val="00645C12"/>
    <w:rsid w:val="006572A7"/>
    <w:rsid w:val="00661077"/>
    <w:rsid w:val="0066222D"/>
    <w:rsid w:val="006725EC"/>
    <w:rsid w:val="00674554"/>
    <w:rsid w:val="006756F6"/>
    <w:rsid w:val="00675BDE"/>
    <w:rsid w:val="00682312"/>
    <w:rsid w:val="006831CC"/>
    <w:rsid w:val="00685876"/>
    <w:rsid w:val="006A00A6"/>
    <w:rsid w:val="006A0E0F"/>
    <w:rsid w:val="006B38D0"/>
    <w:rsid w:val="006D712F"/>
    <w:rsid w:val="006D79B4"/>
    <w:rsid w:val="006E06F5"/>
    <w:rsid w:val="006E21CE"/>
    <w:rsid w:val="006E73CA"/>
    <w:rsid w:val="006F1159"/>
    <w:rsid w:val="00702805"/>
    <w:rsid w:val="00707E20"/>
    <w:rsid w:val="00711308"/>
    <w:rsid w:val="00711311"/>
    <w:rsid w:val="0072752A"/>
    <w:rsid w:val="00733C08"/>
    <w:rsid w:val="0073642D"/>
    <w:rsid w:val="007477F8"/>
    <w:rsid w:val="00764630"/>
    <w:rsid w:val="00766FC9"/>
    <w:rsid w:val="00775B76"/>
    <w:rsid w:val="00777DB8"/>
    <w:rsid w:val="007811B9"/>
    <w:rsid w:val="00786BDC"/>
    <w:rsid w:val="0078710A"/>
    <w:rsid w:val="007918E7"/>
    <w:rsid w:val="007A2676"/>
    <w:rsid w:val="007A4D6D"/>
    <w:rsid w:val="007B2CDF"/>
    <w:rsid w:val="007B6386"/>
    <w:rsid w:val="007B703C"/>
    <w:rsid w:val="007C3AB5"/>
    <w:rsid w:val="007C516C"/>
    <w:rsid w:val="007D15D9"/>
    <w:rsid w:val="007D64CA"/>
    <w:rsid w:val="007E4B26"/>
    <w:rsid w:val="007F1B60"/>
    <w:rsid w:val="007F2906"/>
    <w:rsid w:val="00802F1C"/>
    <w:rsid w:val="00803BE5"/>
    <w:rsid w:val="00806F37"/>
    <w:rsid w:val="0081306A"/>
    <w:rsid w:val="008206CE"/>
    <w:rsid w:val="00821A21"/>
    <w:rsid w:val="008300FA"/>
    <w:rsid w:val="00846045"/>
    <w:rsid w:val="00851D0C"/>
    <w:rsid w:val="008608D2"/>
    <w:rsid w:val="00873C2F"/>
    <w:rsid w:val="00873D01"/>
    <w:rsid w:val="0087476E"/>
    <w:rsid w:val="00875538"/>
    <w:rsid w:val="008809EA"/>
    <w:rsid w:val="0088766A"/>
    <w:rsid w:val="00894748"/>
    <w:rsid w:val="00895941"/>
    <w:rsid w:val="008A59F9"/>
    <w:rsid w:val="008B230F"/>
    <w:rsid w:val="008B3B92"/>
    <w:rsid w:val="008E0DA6"/>
    <w:rsid w:val="008E1167"/>
    <w:rsid w:val="008E19A9"/>
    <w:rsid w:val="008F007A"/>
    <w:rsid w:val="008F4E2C"/>
    <w:rsid w:val="0090026D"/>
    <w:rsid w:val="009119B7"/>
    <w:rsid w:val="00924A67"/>
    <w:rsid w:val="00926F61"/>
    <w:rsid w:val="00931698"/>
    <w:rsid w:val="009402D5"/>
    <w:rsid w:val="00940B07"/>
    <w:rsid w:val="00941A12"/>
    <w:rsid w:val="009421AF"/>
    <w:rsid w:val="00953CBE"/>
    <w:rsid w:val="00962694"/>
    <w:rsid w:val="00963059"/>
    <w:rsid w:val="009674E5"/>
    <w:rsid w:val="00970ADB"/>
    <w:rsid w:val="009971B8"/>
    <w:rsid w:val="009A648F"/>
    <w:rsid w:val="009B60ED"/>
    <w:rsid w:val="009C04BC"/>
    <w:rsid w:val="009C261C"/>
    <w:rsid w:val="009C3F31"/>
    <w:rsid w:val="009D26C5"/>
    <w:rsid w:val="009D55FF"/>
    <w:rsid w:val="009E6688"/>
    <w:rsid w:val="009E6CE2"/>
    <w:rsid w:val="009E6CEA"/>
    <w:rsid w:val="009F1071"/>
    <w:rsid w:val="00A00574"/>
    <w:rsid w:val="00A01BE6"/>
    <w:rsid w:val="00A0589E"/>
    <w:rsid w:val="00A05C43"/>
    <w:rsid w:val="00A12938"/>
    <w:rsid w:val="00A411FD"/>
    <w:rsid w:val="00A452A8"/>
    <w:rsid w:val="00A62372"/>
    <w:rsid w:val="00A63142"/>
    <w:rsid w:val="00A653EC"/>
    <w:rsid w:val="00A72BF1"/>
    <w:rsid w:val="00AA35F0"/>
    <w:rsid w:val="00AA3CA8"/>
    <w:rsid w:val="00AA4042"/>
    <w:rsid w:val="00AB40DF"/>
    <w:rsid w:val="00AC489C"/>
    <w:rsid w:val="00AC6797"/>
    <w:rsid w:val="00AD2AA9"/>
    <w:rsid w:val="00AD4676"/>
    <w:rsid w:val="00AD5C50"/>
    <w:rsid w:val="00AE111F"/>
    <w:rsid w:val="00AE41B9"/>
    <w:rsid w:val="00B00D16"/>
    <w:rsid w:val="00B062ED"/>
    <w:rsid w:val="00B15484"/>
    <w:rsid w:val="00B16013"/>
    <w:rsid w:val="00B16F36"/>
    <w:rsid w:val="00B3297B"/>
    <w:rsid w:val="00B34069"/>
    <w:rsid w:val="00B346F6"/>
    <w:rsid w:val="00B41648"/>
    <w:rsid w:val="00B4607D"/>
    <w:rsid w:val="00B60A3D"/>
    <w:rsid w:val="00B611E9"/>
    <w:rsid w:val="00B63FAB"/>
    <w:rsid w:val="00B710FB"/>
    <w:rsid w:val="00B72245"/>
    <w:rsid w:val="00B72FFD"/>
    <w:rsid w:val="00B8580A"/>
    <w:rsid w:val="00B95BF4"/>
    <w:rsid w:val="00B95E30"/>
    <w:rsid w:val="00B96361"/>
    <w:rsid w:val="00BA1D86"/>
    <w:rsid w:val="00BB5CB2"/>
    <w:rsid w:val="00BC7A97"/>
    <w:rsid w:val="00BD120F"/>
    <w:rsid w:val="00BD3475"/>
    <w:rsid w:val="00BE269C"/>
    <w:rsid w:val="00BE2F9F"/>
    <w:rsid w:val="00BE7656"/>
    <w:rsid w:val="00BF08D2"/>
    <w:rsid w:val="00BF3BF2"/>
    <w:rsid w:val="00C05205"/>
    <w:rsid w:val="00C068F9"/>
    <w:rsid w:val="00C15764"/>
    <w:rsid w:val="00C200EC"/>
    <w:rsid w:val="00C21C1D"/>
    <w:rsid w:val="00C23D7A"/>
    <w:rsid w:val="00C2721A"/>
    <w:rsid w:val="00C2777C"/>
    <w:rsid w:val="00C3080A"/>
    <w:rsid w:val="00C30B11"/>
    <w:rsid w:val="00C34BAC"/>
    <w:rsid w:val="00C46377"/>
    <w:rsid w:val="00C50202"/>
    <w:rsid w:val="00C54D64"/>
    <w:rsid w:val="00C63B2F"/>
    <w:rsid w:val="00C7139F"/>
    <w:rsid w:val="00C72344"/>
    <w:rsid w:val="00C737E7"/>
    <w:rsid w:val="00C82E00"/>
    <w:rsid w:val="00C96A87"/>
    <w:rsid w:val="00CA7D8C"/>
    <w:rsid w:val="00CB04EB"/>
    <w:rsid w:val="00CB75D3"/>
    <w:rsid w:val="00CC01E7"/>
    <w:rsid w:val="00CD029A"/>
    <w:rsid w:val="00CD2DB2"/>
    <w:rsid w:val="00CE2BDF"/>
    <w:rsid w:val="00CF7583"/>
    <w:rsid w:val="00D02FAB"/>
    <w:rsid w:val="00D04638"/>
    <w:rsid w:val="00D10FDE"/>
    <w:rsid w:val="00D12CBD"/>
    <w:rsid w:val="00D1382B"/>
    <w:rsid w:val="00D201C1"/>
    <w:rsid w:val="00D23F69"/>
    <w:rsid w:val="00D241B3"/>
    <w:rsid w:val="00D25772"/>
    <w:rsid w:val="00D262BD"/>
    <w:rsid w:val="00D26B6D"/>
    <w:rsid w:val="00D30EA2"/>
    <w:rsid w:val="00D31CE5"/>
    <w:rsid w:val="00D32445"/>
    <w:rsid w:val="00D3482B"/>
    <w:rsid w:val="00D34BD6"/>
    <w:rsid w:val="00D35655"/>
    <w:rsid w:val="00D36C14"/>
    <w:rsid w:val="00D43A93"/>
    <w:rsid w:val="00D50A4C"/>
    <w:rsid w:val="00D56468"/>
    <w:rsid w:val="00D600E5"/>
    <w:rsid w:val="00D6017A"/>
    <w:rsid w:val="00D67C11"/>
    <w:rsid w:val="00D92200"/>
    <w:rsid w:val="00D96754"/>
    <w:rsid w:val="00DA485C"/>
    <w:rsid w:val="00DB3EA5"/>
    <w:rsid w:val="00DB661F"/>
    <w:rsid w:val="00DC3AA1"/>
    <w:rsid w:val="00DC6B24"/>
    <w:rsid w:val="00DD72A6"/>
    <w:rsid w:val="00DD7D2A"/>
    <w:rsid w:val="00DE243C"/>
    <w:rsid w:val="00DE4AE7"/>
    <w:rsid w:val="00DF4496"/>
    <w:rsid w:val="00DF6646"/>
    <w:rsid w:val="00E00860"/>
    <w:rsid w:val="00E01E73"/>
    <w:rsid w:val="00E058B7"/>
    <w:rsid w:val="00E06055"/>
    <w:rsid w:val="00E10F64"/>
    <w:rsid w:val="00E14FEA"/>
    <w:rsid w:val="00E170C0"/>
    <w:rsid w:val="00E1780E"/>
    <w:rsid w:val="00E17D76"/>
    <w:rsid w:val="00E36E29"/>
    <w:rsid w:val="00E408B3"/>
    <w:rsid w:val="00E7267E"/>
    <w:rsid w:val="00E740FD"/>
    <w:rsid w:val="00E74A1C"/>
    <w:rsid w:val="00E82488"/>
    <w:rsid w:val="00E86D11"/>
    <w:rsid w:val="00E91411"/>
    <w:rsid w:val="00E968D7"/>
    <w:rsid w:val="00EB7762"/>
    <w:rsid w:val="00EB7EB7"/>
    <w:rsid w:val="00ED0978"/>
    <w:rsid w:val="00EE6968"/>
    <w:rsid w:val="00EF4644"/>
    <w:rsid w:val="00EF721C"/>
    <w:rsid w:val="00F0212B"/>
    <w:rsid w:val="00F049D0"/>
    <w:rsid w:val="00F05E5A"/>
    <w:rsid w:val="00F15827"/>
    <w:rsid w:val="00F172B7"/>
    <w:rsid w:val="00F2681F"/>
    <w:rsid w:val="00F31264"/>
    <w:rsid w:val="00F566EB"/>
    <w:rsid w:val="00F5798A"/>
    <w:rsid w:val="00F65099"/>
    <w:rsid w:val="00F679FD"/>
    <w:rsid w:val="00F7219C"/>
    <w:rsid w:val="00F91E22"/>
    <w:rsid w:val="00FA2D2A"/>
    <w:rsid w:val="00FA6FC1"/>
    <w:rsid w:val="00FB2A12"/>
    <w:rsid w:val="00FB38B4"/>
    <w:rsid w:val="00FB56B5"/>
    <w:rsid w:val="00FC29E5"/>
    <w:rsid w:val="00FC68D3"/>
    <w:rsid w:val="00FD4F6F"/>
    <w:rsid w:val="00FD6B6F"/>
    <w:rsid w:val="00FD6C8E"/>
    <w:rsid w:val="00FE0364"/>
    <w:rsid w:val="00FE6642"/>
    <w:rsid w:val="00FF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77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7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57EC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B4A4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B4A4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B4A44"/>
    <w:rPr>
      <w:vertAlign w:val="superscript"/>
    </w:rPr>
  </w:style>
  <w:style w:type="paragraph" w:styleId="Textkoncovejpoznmky">
    <w:name w:val="endnote text"/>
    <w:basedOn w:val="Normlny"/>
    <w:link w:val="TextkoncovejpoznmkyChar"/>
    <w:uiPriority w:val="99"/>
    <w:unhideWhenUsed/>
    <w:rsid w:val="000B4A44"/>
    <w:pPr>
      <w:spacing w:after="0"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rsid w:val="000B4A44"/>
    <w:rPr>
      <w:sz w:val="20"/>
      <w:szCs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0B4A4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F3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5538"/>
  </w:style>
  <w:style w:type="paragraph" w:styleId="Pta">
    <w:name w:val="footer"/>
    <w:basedOn w:val="Normlny"/>
    <w:link w:val="PtaChar"/>
    <w:uiPriority w:val="99"/>
    <w:unhideWhenUsed/>
    <w:rsid w:val="008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538"/>
  </w:style>
  <w:style w:type="character" w:styleId="Textzstupnhosymbolu">
    <w:name w:val="Placeholder Text"/>
    <w:basedOn w:val="Predvolenpsmoodseku"/>
    <w:uiPriority w:val="99"/>
    <w:semiHidden/>
    <w:rsid w:val="00CC01E7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733C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3C0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3C0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3C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3C08"/>
    <w:rPr>
      <w:b/>
      <w:bCs/>
      <w:sz w:val="20"/>
      <w:szCs w:val="20"/>
    </w:rPr>
  </w:style>
  <w:style w:type="paragraph" w:customStyle="1" w:styleId="CM1">
    <w:name w:val="CM1"/>
    <w:basedOn w:val="Normlny"/>
    <w:next w:val="Normlny"/>
    <w:uiPriority w:val="99"/>
    <w:rsid w:val="007F29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7F29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E9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vysvetlivkyChar1">
    <w:name w:val="Text vysvetlivky Char1"/>
    <w:uiPriority w:val="99"/>
    <w:semiHidden/>
    <w:locked/>
    <w:rsid w:val="00036CE3"/>
    <w:rPr>
      <w:lang w:eastAsia="cs-CZ"/>
    </w:rPr>
  </w:style>
  <w:style w:type="table" w:customStyle="1" w:styleId="Mriekatabuky2">
    <w:name w:val="Mriežka tabuľky2"/>
    <w:basedOn w:val="Normlnatabuka"/>
    <w:next w:val="Mriekatabuky"/>
    <w:uiPriority w:val="39"/>
    <w:rsid w:val="0025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D1413"/>
  </w:style>
  <w:style w:type="character" w:customStyle="1" w:styleId="tl1">
    <w:name w:val="Štýl1"/>
    <w:basedOn w:val="Predvolenpsmoodseku"/>
    <w:uiPriority w:val="1"/>
    <w:rsid w:val="00D23F69"/>
    <w:rPr>
      <w:rFonts w:ascii="Arial" w:hAnsi="Arial"/>
      <w:sz w:val="18"/>
    </w:rPr>
  </w:style>
  <w:style w:type="paragraph" w:styleId="Normlnywebov">
    <w:name w:val="Normal (Web)"/>
    <w:basedOn w:val="Normlny"/>
    <w:uiPriority w:val="99"/>
    <w:semiHidden/>
    <w:unhideWhenUsed/>
    <w:rsid w:val="00FB2A12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1E1D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h1a1">
    <w:name w:val="h1a1"/>
    <w:basedOn w:val="Predvolenpsmoodseku"/>
    <w:rsid w:val="001E1D07"/>
    <w:rPr>
      <w:vanish w:val="0"/>
      <w:webHidden w:val="0"/>
      <w:sz w:val="24"/>
      <w:szCs w:val="2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57EC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B4A4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B4A4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B4A4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0B4A4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B4A4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0B4A4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F3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5538"/>
  </w:style>
  <w:style w:type="paragraph" w:styleId="Pta">
    <w:name w:val="footer"/>
    <w:basedOn w:val="Normlny"/>
    <w:link w:val="PtaChar"/>
    <w:uiPriority w:val="99"/>
    <w:unhideWhenUsed/>
    <w:rsid w:val="008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538"/>
  </w:style>
  <w:style w:type="character" w:styleId="Textzstupnhosymbolu">
    <w:name w:val="Placeholder Text"/>
    <w:basedOn w:val="Predvolenpsmoodseku"/>
    <w:uiPriority w:val="99"/>
    <w:semiHidden/>
    <w:rsid w:val="00CC01E7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733C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3C0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3C0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3C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3C08"/>
    <w:rPr>
      <w:b/>
      <w:bCs/>
      <w:sz w:val="20"/>
      <w:szCs w:val="20"/>
    </w:rPr>
  </w:style>
  <w:style w:type="paragraph" w:customStyle="1" w:styleId="CM1">
    <w:name w:val="CM1"/>
    <w:basedOn w:val="Normlny"/>
    <w:next w:val="Normlny"/>
    <w:uiPriority w:val="99"/>
    <w:rsid w:val="007F29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7F29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E9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vysvetlivkyChar1">
    <w:name w:val="Text vysvetlivky Char1"/>
    <w:uiPriority w:val="99"/>
    <w:semiHidden/>
    <w:locked/>
    <w:rsid w:val="00036CE3"/>
    <w:rPr>
      <w:lang w:val="x-none" w:eastAsia="cs-CZ"/>
    </w:rPr>
  </w:style>
  <w:style w:type="table" w:customStyle="1" w:styleId="Mriekatabuky2">
    <w:name w:val="Mriežka tabuľky2"/>
    <w:basedOn w:val="Normlnatabuka"/>
    <w:next w:val="Mriekatabuky"/>
    <w:uiPriority w:val="39"/>
    <w:rsid w:val="0025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D1413"/>
  </w:style>
  <w:style w:type="character" w:customStyle="1" w:styleId="tl1">
    <w:name w:val="Štýl1"/>
    <w:basedOn w:val="Predvolenpsmoodseku"/>
    <w:uiPriority w:val="1"/>
    <w:rsid w:val="00D23F69"/>
    <w:rPr>
      <w:rFonts w:ascii="Arial" w:hAnsi="Arial"/>
      <w:sz w:val="18"/>
    </w:rPr>
  </w:style>
  <w:style w:type="paragraph" w:styleId="Normlnywebov">
    <w:name w:val="Normal (Web)"/>
    <w:basedOn w:val="Normlny"/>
    <w:uiPriority w:val="99"/>
    <w:semiHidden/>
    <w:unhideWhenUsed/>
    <w:rsid w:val="00FB2A12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1E1D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h1a1">
    <w:name w:val="h1a1"/>
    <w:basedOn w:val="Predvolenpsmoodseku"/>
    <w:rsid w:val="001E1D07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CCF9BECD0641669F6008BE388420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12D706-5E33-4724-9115-6FBD971D5A52}"/>
      </w:docPartPr>
      <w:docPartBody>
        <w:p w:rsidR="00C823FA" w:rsidRDefault="0044300A" w:rsidP="0044300A">
          <w:pPr>
            <w:pStyle w:val="2FCCF9BECD0641669F6008BE38842073"/>
          </w:pPr>
          <w:r w:rsidRPr="00B70C75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5E2792"/>
    <w:rsid w:val="00000F83"/>
    <w:rsid w:val="00025355"/>
    <w:rsid w:val="00050106"/>
    <w:rsid w:val="00067139"/>
    <w:rsid w:val="000751DC"/>
    <w:rsid w:val="00082182"/>
    <w:rsid w:val="000A7C9C"/>
    <w:rsid w:val="000B63DD"/>
    <w:rsid w:val="000E1A8D"/>
    <w:rsid w:val="000F54BD"/>
    <w:rsid w:val="0011653C"/>
    <w:rsid w:val="001410B2"/>
    <w:rsid w:val="00170C98"/>
    <w:rsid w:val="001775D3"/>
    <w:rsid w:val="00215387"/>
    <w:rsid w:val="002201C5"/>
    <w:rsid w:val="0022388B"/>
    <w:rsid w:val="00245E3E"/>
    <w:rsid w:val="002566E6"/>
    <w:rsid w:val="002572C9"/>
    <w:rsid w:val="002833DC"/>
    <w:rsid w:val="002A05A2"/>
    <w:rsid w:val="002C2B2F"/>
    <w:rsid w:val="002E44C5"/>
    <w:rsid w:val="002F41D7"/>
    <w:rsid w:val="00300BB5"/>
    <w:rsid w:val="00314EFE"/>
    <w:rsid w:val="00325010"/>
    <w:rsid w:val="003272B8"/>
    <w:rsid w:val="00356F6C"/>
    <w:rsid w:val="0037131B"/>
    <w:rsid w:val="0038714E"/>
    <w:rsid w:val="003914C7"/>
    <w:rsid w:val="003A0F94"/>
    <w:rsid w:val="00433922"/>
    <w:rsid w:val="0043395A"/>
    <w:rsid w:val="004352FE"/>
    <w:rsid w:val="0044300A"/>
    <w:rsid w:val="00444962"/>
    <w:rsid w:val="00457E45"/>
    <w:rsid w:val="00475433"/>
    <w:rsid w:val="00484B23"/>
    <w:rsid w:val="004928DA"/>
    <w:rsid w:val="004A2947"/>
    <w:rsid w:val="004F26C8"/>
    <w:rsid w:val="00521607"/>
    <w:rsid w:val="0054734C"/>
    <w:rsid w:val="00562F11"/>
    <w:rsid w:val="00564701"/>
    <w:rsid w:val="0058778C"/>
    <w:rsid w:val="005C48B1"/>
    <w:rsid w:val="005C75A3"/>
    <w:rsid w:val="005E2792"/>
    <w:rsid w:val="006047FF"/>
    <w:rsid w:val="00623204"/>
    <w:rsid w:val="00655C4C"/>
    <w:rsid w:val="00656CFF"/>
    <w:rsid w:val="006A0D44"/>
    <w:rsid w:val="006A1074"/>
    <w:rsid w:val="006A436F"/>
    <w:rsid w:val="006F5306"/>
    <w:rsid w:val="007120FF"/>
    <w:rsid w:val="007159F9"/>
    <w:rsid w:val="00716AA2"/>
    <w:rsid w:val="00733648"/>
    <w:rsid w:val="0073566E"/>
    <w:rsid w:val="00767CC3"/>
    <w:rsid w:val="007828A6"/>
    <w:rsid w:val="007B5914"/>
    <w:rsid w:val="007C17CC"/>
    <w:rsid w:val="007F461E"/>
    <w:rsid w:val="00817261"/>
    <w:rsid w:val="00822760"/>
    <w:rsid w:val="00826B04"/>
    <w:rsid w:val="00840668"/>
    <w:rsid w:val="00840E0C"/>
    <w:rsid w:val="00854163"/>
    <w:rsid w:val="008762DE"/>
    <w:rsid w:val="00895BB8"/>
    <w:rsid w:val="008D7284"/>
    <w:rsid w:val="008E2FC6"/>
    <w:rsid w:val="00911466"/>
    <w:rsid w:val="009178C3"/>
    <w:rsid w:val="00927C65"/>
    <w:rsid w:val="00977FF5"/>
    <w:rsid w:val="009B349D"/>
    <w:rsid w:val="009F2FB8"/>
    <w:rsid w:val="009F4C67"/>
    <w:rsid w:val="00A06E0A"/>
    <w:rsid w:val="00A2168E"/>
    <w:rsid w:val="00A21FD1"/>
    <w:rsid w:val="00A52BAE"/>
    <w:rsid w:val="00AB030F"/>
    <w:rsid w:val="00AC4DF2"/>
    <w:rsid w:val="00AD2E41"/>
    <w:rsid w:val="00AD4CAF"/>
    <w:rsid w:val="00B00123"/>
    <w:rsid w:val="00B12FC2"/>
    <w:rsid w:val="00B30824"/>
    <w:rsid w:val="00B4322D"/>
    <w:rsid w:val="00B471A9"/>
    <w:rsid w:val="00B847A4"/>
    <w:rsid w:val="00BC6024"/>
    <w:rsid w:val="00BF5EBA"/>
    <w:rsid w:val="00C22A3D"/>
    <w:rsid w:val="00C248F5"/>
    <w:rsid w:val="00C400BF"/>
    <w:rsid w:val="00C550DF"/>
    <w:rsid w:val="00C81528"/>
    <w:rsid w:val="00C823FA"/>
    <w:rsid w:val="00CD7049"/>
    <w:rsid w:val="00D12121"/>
    <w:rsid w:val="00D84D0F"/>
    <w:rsid w:val="00DD7DB5"/>
    <w:rsid w:val="00E466FA"/>
    <w:rsid w:val="00E77A2A"/>
    <w:rsid w:val="00E96049"/>
    <w:rsid w:val="00EA699C"/>
    <w:rsid w:val="00ED3BC0"/>
    <w:rsid w:val="00EF038C"/>
    <w:rsid w:val="00F14634"/>
    <w:rsid w:val="00F202A0"/>
    <w:rsid w:val="00F30A0E"/>
    <w:rsid w:val="00F56C56"/>
    <w:rsid w:val="00F72C70"/>
    <w:rsid w:val="00F76516"/>
    <w:rsid w:val="00F87A2A"/>
    <w:rsid w:val="00F87F70"/>
    <w:rsid w:val="00FB34A4"/>
    <w:rsid w:val="00FC619E"/>
    <w:rsid w:val="00FD6A60"/>
    <w:rsid w:val="00FE47A0"/>
    <w:rsid w:val="00FF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65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4300A"/>
    <w:rPr>
      <w:color w:val="808080"/>
    </w:rPr>
  </w:style>
  <w:style w:type="paragraph" w:customStyle="1" w:styleId="4D3A27D94EC548B3955840C848FE835D">
    <w:name w:val="4D3A27D94EC548B3955840C848FE835D"/>
    <w:rsid w:val="005E2792"/>
  </w:style>
  <w:style w:type="paragraph" w:customStyle="1" w:styleId="E64A06899AEE4D8797204A56BE8D96B8">
    <w:name w:val="E64A06899AEE4D8797204A56BE8D96B8"/>
    <w:rsid w:val="000F54BD"/>
  </w:style>
  <w:style w:type="paragraph" w:customStyle="1" w:styleId="8A1A2300929643F690BF9F1821BDA008">
    <w:name w:val="8A1A2300929643F690BF9F1821BDA008"/>
    <w:rsid w:val="00F72C70"/>
  </w:style>
  <w:style w:type="paragraph" w:customStyle="1" w:styleId="FFD3072E10514107899C1E91827C6A27">
    <w:name w:val="FFD3072E10514107899C1E91827C6A27"/>
    <w:rsid w:val="002572C9"/>
  </w:style>
  <w:style w:type="paragraph" w:customStyle="1" w:styleId="CF58A248542B456083CB66D4C0128CE3">
    <w:name w:val="CF58A248542B456083CB66D4C0128CE3"/>
    <w:rsid w:val="00000F83"/>
  </w:style>
  <w:style w:type="paragraph" w:customStyle="1" w:styleId="EB860954A6A441E59FDE4270377DA58A">
    <w:name w:val="EB860954A6A441E59FDE4270377DA58A"/>
    <w:rsid w:val="00000F83"/>
  </w:style>
  <w:style w:type="paragraph" w:customStyle="1" w:styleId="4D3A27D94EC548B3955840C848FE835D1">
    <w:name w:val="4D3A27D94EC548B3955840C848FE835D1"/>
    <w:rsid w:val="007F461E"/>
    <w:rPr>
      <w:rFonts w:eastAsiaTheme="minorHAnsi"/>
      <w:lang w:eastAsia="en-US"/>
    </w:rPr>
  </w:style>
  <w:style w:type="paragraph" w:customStyle="1" w:styleId="3CD69DF75F7442CC8A06513AF09469E5">
    <w:name w:val="3CD69DF75F7442CC8A06513AF09469E5"/>
    <w:rsid w:val="007F461E"/>
    <w:rPr>
      <w:rFonts w:eastAsiaTheme="minorHAnsi"/>
      <w:lang w:eastAsia="en-US"/>
    </w:rPr>
  </w:style>
  <w:style w:type="paragraph" w:customStyle="1" w:styleId="8E5C480B19654E3B8AB342DF42C7FF0E">
    <w:name w:val="8E5C480B19654E3B8AB342DF42C7FF0E"/>
    <w:rsid w:val="007F461E"/>
    <w:rPr>
      <w:rFonts w:eastAsiaTheme="minorHAnsi"/>
      <w:lang w:eastAsia="en-US"/>
    </w:rPr>
  </w:style>
  <w:style w:type="paragraph" w:customStyle="1" w:styleId="FE97FF6F63AE4761AFED6AD10BC40D27">
    <w:name w:val="FE97FF6F63AE4761AFED6AD10BC40D27"/>
    <w:rsid w:val="007F461E"/>
    <w:rPr>
      <w:rFonts w:eastAsiaTheme="minorHAnsi"/>
      <w:lang w:eastAsia="en-US"/>
    </w:rPr>
  </w:style>
  <w:style w:type="paragraph" w:customStyle="1" w:styleId="DC0EBF8261A94A54B2ABCC8B94376A82">
    <w:name w:val="DC0EBF8261A94A54B2ABCC8B94376A82"/>
    <w:rsid w:val="007F461E"/>
    <w:rPr>
      <w:rFonts w:eastAsiaTheme="minorHAnsi"/>
      <w:lang w:eastAsia="en-US"/>
    </w:rPr>
  </w:style>
  <w:style w:type="paragraph" w:customStyle="1" w:styleId="6A40419B56D544E1BF42B8022D03B670">
    <w:name w:val="6A40419B56D544E1BF42B8022D03B670"/>
    <w:rsid w:val="007F461E"/>
    <w:rPr>
      <w:rFonts w:eastAsiaTheme="minorHAnsi"/>
      <w:lang w:eastAsia="en-US"/>
    </w:rPr>
  </w:style>
  <w:style w:type="paragraph" w:customStyle="1" w:styleId="DDE96820E1AD48A9A784654DAB4E0960">
    <w:name w:val="DDE96820E1AD48A9A784654DAB4E0960"/>
    <w:rsid w:val="007F461E"/>
    <w:rPr>
      <w:rFonts w:eastAsiaTheme="minorHAnsi"/>
      <w:lang w:eastAsia="en-US"/>
    </w:rPr>
  </w:style>
  <w:style w:type="paragraph" w:customStyle="1" w:styleId="684FA8A16FF74F7BB5FBBC4310E717CA">
    <w:name w:val="684FA8A16FF74F7BB5FBBC4310E717CA"/>
    <w:rsid w:val="007F461E"/>
    <w:rPr>
      <w:rFonts w:eastAsiaTheme="minorHAnsi"/>
      <w:lang w:eastAsia="en-US"/>
    </w:rPr>
  </w:style>
  <w:style w:type="paragraph" w:customStyle="1" w:styleId="CEC6BBA880B749A782179EAE93187EF5">
    <w:name w:val="CEC6BBA880B749A782179EAE93187EF5"/>
    <w:rsid w:val="007F461E"/>
  </w:style>
  <w:style w:type="paragraph" w:customStyle="1" w:styleId="4D3A27D94EC548B3955840C848FE835D2">
    <w:name w:val="4D3A27D94EC548B3955840C848FE835D2"/>
    <w:rsid w:val="009178C3"/>
    <w:rPr>
      <w:rFonts w:eastAsiaTheme="minorHAnsi"/>
      <w:lang w:eastAsia="en-US"/>
    </w:rPr>
  </w:style>
  <w:style w:type="paragraph" w:customStyle="1" w:styleId="DCAEDA002C7A49B691B730E3ABA0ED2A">
    <w:name w:val="DCAEDA002C7A49B691B730E3ABA0ED2A"/>
    <w:rsid w:val="009178C3"/>
    <w:rPr>
      <w:rFonts w:eastAsiaTheme="minorHAnsi"/>
      <w:lang w:eastAsia="en-US"/>
    </w:rPr>
  </w:style>
  <w:style w:type="paragraph" w:customStyle="1" w:styleId="E3B8F1C835F8448388354A8E2B3B976F">
    <w:name w:val="E3B8F1C835F8448388354A8E2B3B976F"/>
    <w:rsid w:val="009178C3"/>
    <w:rPr>
      <w:rFonts w:eastAsiaTheme="minorHAnsi"/>
      <w:lang w:eastAsia="en-US"/>
    </w:rPr>
  </w:style>
  <w:style w:type="paragraph" w:customStyle="1" w:styleId="831AEDF7A5E045EB910DCA0834E709A1">
    <w:name w:val="831AEDF7A5E045EB910DCA0834E709A1"/>
    <w:rsid w:val="009178C3"/>
    <w:rPr>
      <w:rFonts w:eastAsiaTheme="minorHAnsi"/>
      <w:lang w:eastAsia="en-US"/>
    </w:rPr>
  </w:style>
  <w:style w:type="paragraph" w:customStyle="1" w:styleId="43A0B6E361524B6BB0238F5A824B01F5">
    <w:name w:val="43A0B6E361524B6BB0238F5A824B01F5"/>
    <w:rsid w:val="009178C3"/>
    <w:rPr>
      <w:rFonts w:eastAsiaTheme="minorHAnsi"/>
      <w:lang w:eastAsia="en-US"/>
    </w:rPr>
  </w:style>
  <w:style w:type="paragraph" w:customStyle="1" w:styleId="5A2F07840AE04F5698DDD9DAD372117F">
    <w:name w:val="5A2F07840AE04F5698DDD9DAD372117F"/>
    <w:rsid w:val="009178C3"/>
    <w:rPr>
      <w:rFonts w:eastAsiaTheme="minorHAnsi"/>
      <w:lang w:eastAsia="en-US"/>
    </w:rPr>
  </w:style>
  <w:style w:type="paragraph" w:customStyle="1" w:styleId="28A679E83AD84886934B18D4A56B11A7">
    <w:name w:val="28A679E83AD84886934B18D4A56B11A7"/>
    <w:rsid w:val="009178C3"/>
    <w:rPr>
      <w:rFonts w:eastAsiaTheme="minorHAnsi"/>
      <w:lang w:eastAsia="en-US"/>
    </w:rPr>
  </w:style>
  <w:style w:type="paragraph" w:customStyle="1" w:styleId="13346279A5EE48BA9984C436392A694D">
    <w:name w:val="13346279A5EE48BA9984C436392A694D"/>
    <w:rsid w:val="009178C3"/>
    <w:rPr>
      <w:rFonts w:eastAsiaTheme="minorHAnsi"/>
      <w:lang w:eastAsia="en-US"/>
    </w:rPr>
  </w:style>
  <w:style w:type="paragraph" w:customStyle="1" w:styleId="4D3A27D94EC548B3955840C848FE835D3">
    <w:name w:val="4D3A27D94EC548B3955840C848FE835D3"/>
    <w:rsid w:val="0043395A"/>
    <w:rPr>
      <w:rFonts w:eastAsiaTheme="minorHAnsi"/>
      <w:lang w:eastAsia="en-US"/>
    </w:rPr>
  </w:style>
  <w:style w:type="paragraph" w:customStyle="1" w:styleId="83F7CE32D20F4AA3B0867CB3DD925791">
    <w:name w:val="83F7CE32D20F4AA3B0867CB3DD925791"/>
    <w:rsid w:val="0043395A"/>
    <w:rPr>
      <w:rFonts w:eastAsiaTheme="minorHAnsi"/>
      <w:lang w:eastAsia="en-US"/>
    </w:rPr>
  </w:style>
  <w:style w:type="paragraph" w:customStyle="1" w:styleId="97CCE0343A484A048D81F324194202A4">
    <w:name w:val="97CCE0343A484A048D81F324194202A4"/>
    <w:rsid w:val="0043395A"/>
    <w:rPr>
      <w:rFonts w:eastAsiaTheme="minorHAnsi"/>
      <w:lang w:eastAsia="en-US"/>
    </w:rPr>
  </w:style>
  <w:style w:type="paragraph" w:customStyle="1" w:styleId="7FF571F61855421999F26BF4BB2384FC">
    <w:name w:val="7FF571F61855421999F26BF4BB2384FC"/>
    <w:rsid w:val="0043395A"/>
    <w:rPr>
      <w:rFonts w:eastAsiaTheme="minorHAnsi"/>
      <w:lang w:eastAsia="en-US"/>
    </w:rPr>
  </w:style>
  <w:style w:type="paragraph" w:customStyle="1" w:styleId="437A0E38C9754A868B2DE2506E0C2FD2">
    <w:name w:val="437A0E38C9754A868B2DE2506E0C2FD2"/>
    <w:rsid w:val="0043395A"/>
    <w:rPr>
      <w:rFonts w:eastAsiaTheme="minorHAnsi"/>
      <w:lang w:eastAsia="en-US"/>
    </w:rPr>
  </w:style>
  <w:style w:type="paragraph" w:customStyle="1" w:styleId="9D06A833BDCC4981BCFB74740C9E5C8F">
    <w:name w:val="9D06A833BDCC4981BCFB74740C9E5C8F"/>
    <w:rsid w:val="0043395A"/>
    <w:rPr>
      <w:rFonts w:eastAsiaTheme="minorHAnsi"/>
      <w:lang w:eastAsia="en-US"/>
    </w:rPr>
  </w:style>
  <w:style w:type="paragraph" w:customStyle="1" w:styleId="5D1EFAD9A04347EAA412AD5EA91D224D">
    <w:name w:val="5D1EFAD9A04347EAA412AD5EA91D224D"/>
    <w:rsid w:val="0043395A"/>
    <w:rPr>
      <w:rFonts w:eastAsiaTheme="minorHAnsi"/>
      <w:lang w:eastAsia="en-US"/>
    </w:rPr>
  </w:style>
  <w:style w:type="paragraph" w:customStyle="1" w:styleId="910624D645C74CEAA39CFE4AA0EFB4D8">
    <w:name w:val="910624D645C74CEAA39CFE4AA0EFB4D8"/>
    <w:rsid w:val="0043395A"/>
    <w:rPr>
      <w:rFonts w:eastAsiaTheme="minorHAnsi"/>
      <w:lang w:eastAsia="en-US"/>
    </w:rPr>
  </w:style>
  <w:style w:type="paragraph" w:customStyle="1" w:styleId="4D3A27D94EC548B3955840C848FE835D4">
    <w:name w:val="4D3A27D94EC548B3955840C848FE835D4"/>
    <w:rsid w:val="0043395A"/>
    <w:rPr>
      <w:rFonts w:eastAsiaTheme="minorHAnsi"/>
      <w:lang w:eastAsia="en-US"/>
    </w:rPr>
  </w:style>
  <w:style w:type="paragraph" w:customStyle="1" w:styleId="83F7CE32D20F4AA3B0867CB3DD9257911">
    <w:name w:val="83F7CE32D20F4AA3B0867CB3DD9257911"/>
    <w:rsid w:val="0043395A"/>
    <w:rPr>
      <w:rFonts w:eastAsiaTheme="minorHAnsi"/>
      <w:lang w:eastAsia="en-US"/>
    </w:rPr>
  </w:style>
  <w:style w:type="paragraph" w:customStyle="1" w:styleId="97CCE0343A484A048D81F324194202A41">
    <w:name w:val="97CCE0343A484A048D81F324194202A41"/>
    <w:rsid w:val="0043395A"/>
    <w:rPr>
      <w:rFonts w:eastAsiaTheme="minorHAnsi"/>
      <w:lang w:eastAsia="en-US"/>
    </w:rPr>
  </w:style>
  <w:style w:type="paragraph" w:customStyle="1" w:styleId="7FF571F61855421999F26BF4BB2384FC1">
    <w:name w:val="7FF571F61855421999F26BF4BB2384FC1"/>
    <w:rsid w:val="0043395A"/>
    <w:rPr>
      <w:rFonts w:eastAsiaTheme="minorHAnsi"/>
      <w:lang w:eastAsia="en-US"/>
    </w:rPr>
  </w:style>
  <w:style w:type="paragraph" w:customStyle="1" w:styleId="437A0E38C9754A868B2DE2506E0C2FD21">
    <w:name w:val="437A0E38C9754A868B2DE2506E0C2FD21"/>
    <w:rsid w:val="0043395A"/>
    <w:rPr>
      <w:rFonts w:eastAsiaTheme="minorHAnsi"/>
      <w:lang w:eastAsia="en-US"/>
    </w:rPr>
  </w:style>
  <w:style w:type="paragraph" w:customStyle="1" w:styleId="9D06A833BDCC4981BCFB74740C9E5C8F1">
    <w:name w:val="9D06A833BDCC4981BCFB74740C9E5C8F1"/>
    <w:rsid w:val="0043395A"/>
    <w:rPr>
      <w:rFonts w:eastAsiaTheme="minorHAnsi"/>
      <w:lang w:eastAsia="en-US"/>
    </w:rPr>
  </w:style>
  <w:style w:type="paragraph" w:customStyle="1" w:styleId="5D1EFAD9A04347EAA412AD5EA91D224D1">
    <w:name w:val="5D1EFAD9A04347EAA412AD5EA91D224D1"/>
    <w:rsid w:val="0043395A"/>
    <w:rPr>
      <w:rFonts w:eastAsiaTheme="minorHAnsi"/>
      <w:lang w:eastAsia="en-US"/>
    </w:rPr>
  </w:style>
  <w:style w:type="paragraph" w:customStyle="1" w:styleId="910624D645C74CEAA39CFE4AA0EFB4D81">
    <w:name w:val="910624D645C74CEAA39CFE4AA0EFB4D81"/>
    <w:rsid w:val="0043395A"/>
    <w:rPr>
      <w:rFonts w:eastAsiaTheme="minorHAnsi"/>
      <w:lang w:eastAsia="en-US"/>
    </w:rPr>
  </w:style>
  <w:style w:type="paragraph" w:customStyle="1" w:styleId="4D3A27D94EC548B3955840C848FE835D5">
    <w:name w:val="4D3A27D94EC548B3955840C848FE835D5"/>
    <w:rsid w:val="0043395A"/>
    <w:rPr>
      <w:rFonts w:eastAsiaTheme="minorHAnsi"/>
      <w:lang w:eastAsia="en-US"/>
    </w:rPr>
  </w:style>
  <w:style w:type="paragraph" w:customStyle="1" w:styleId="83F7CE32D20F4AA3B0867CB3DD9257912">
    <w:name w:val="83F7CE32D20F4AA3B0867CB3DD9257912"/>
    <w:rsid w:val="0043395A"/>
    <w:rPr>
      <w:rFonts w:eastAsiaTheme="minorHAnsi"/>
      <w:lang w:eastAsia="en-US"/>
    </w:rPr>
  </w:style>
  <w:style w:type="paragraph" w:customStyle="1" w:styleId="97CCE0343A484A048D81F324194202A42">
    <w:name w:val="97CCE0343A484A048D81F324194202A42"/>
    <w:rsid w:val="0043395A"/>
    <w:rPr>
      <w:rFonts w:eastAsiaTheme="minorHAnsi"/>
      <w:lang w:eastAsia="en-US"/>
    </w:rPr>
  </w:style>
  <w:style w:type="paragraph" w:customStyle="1" w:styleId="7FF571F61855421999F26BF4BB2384FC2">
    <w:name w:val="7FF571F61855421999F26BF4BB2384FC2"/>
    <w:rsid w:val="0043395A"/>
    <w:rPr>
      <w:rFonts w:eastAsiaTheme="minorHAnsi"/>
      <w:lang w:eastAsia="en-US"/>
    </w:rPr>
  </w:style>
  <w:style w:type="paragraph" w:customStyle="1" w:styleId="FF779D626C23459298D856B82575F2C7">
    <w:name w:val="FF779D626C23459298D856B82575F2C7"/>
    <w:rsid w:val="0043395A"/>
    <w:rPr>
      <w:rFonts w:eastAsiaTheme="minorHAnsi"/>
      <w:lang w:eastAsia="en-US"/>
    </w:rPr>
  </w:style>
  <w:style w:type="paragraph" w:customStyle="1" w:styleId="9D06A833BDCC4981BCFB74740C9E5C8F2">
    <w:name w:val="9D06A833BDCC4981BCFB74740C9E5C8F2"/>
    <w:rsid w:val="0043395A"/>
    <w:rPr>
      <w:rFonts w:eastAsiaTheme="minorHAnsi"/>
      <w:lang w:eastAsia="en-US"/>
    </w:rPr>
  </w:style>
  <w:style w:type="paragraph" w:customStyle="1" w:styleId="5D1EFAD9A04347EAA412AD5EA91D224D2">
    <w:name w:val="5D1EFAD9A04347EAA412AD5EA91D224D2"/>
    <w:rsid w:val="0043395A"/>
    <w:rPr>
      <w:rFonts w:eastAsiaTheme="minorHAnsi"/>
      <w:lang w:eastAsia="en-US"/>
    </w:rPr>
  </w:style>
  <w:style w:type="paragraph" w:customStyle="1" w:styleId="910624D645C74CEAA39CFE4AA0EFB4D82">
    <w:name w:val="910624D645C74CEAA39CFE4AA0EFB4D82"/>
    <w:rsid w:val="0043395A"/>
    <w:rPr>
      <w:rFonts w:eastAsiaTheme="minorHAnsi"/>
      <w:lang w:eastAsia="en-US"/>
    </w:rPr>
  </w:style>
  <w:style w:type="paragraph" w:customStyle="1" w:styleId="4D3A27D94EC548B3955840C848FE835D6">
    <w:name w:val="4D3A27D94EC548B3955840C848FE835D6"/>
    <w:rsid w:val="0043395A"/>
    <w:rPr>
      <w:rFonts w:eastAsiaTheme="minorHAnsi"/>
      <w:lang w:eastAsia="en-US"/>
    </w:rPr>
  </w:style>
  <w:style w:type="paragraph" w:customStyle="1" w:styleId="83F7CE32D20F4AA3B0867CB3DD9257913">
    <w:name w:val="83F7CE32D20F4AA3B0867CB3DD9257913"/>
    <w:rsid w:val="0043395A"/>
    <w:rPr>
      <w:rFonts w:eastAsiaTheme="minorHAnsi"/>
      <w:lang w:eastAsia="en-US"/>
    </w:rPr>
  </w:style>
  <w:style w:type="paragraph" w:customStyle="1" w:styleId="97CCE0343A484A048D81F324194202A43">
    <w:name w:val="97CCE0343A484A048D81F324194202A43"/>
    <w:rsid w:val="0043395A"/>
    <w:rPr>
      <w:rFonts w:eastAsiaTheme="minorHAnsi"/>
      <w:lang w:eastAsia="en-US"/>
    </w:rPr>
  </w:style>
  <w:style w:type="paragraph" w:customStyle="1" w:styleId="7FF571F61855421999F26BF4BB2384FC3">
    <w:name w:val="7FF571F61855421999F26BF4BB2384FC3"/>
    <w:rsid w:val="0043395A"/>
    <w:rPr>
      <w:rFonts w:eastAsiaTheme="minorHAnsi"/>
      <w:lang w:eastAsia="en-US"/>
    </w:rPr>
  </w:style>
  <w:style w:type="paragraph" w:customStyle="1" w:styleId="FF779D626C23459298D856B82575F2C71">
    <w:name w:val="FF779D626C23459298D856B82575F2C71"/>
    <w:rsid w:val="0043395A"/>
    <w:rPr>
      <w:rFonts w:eastAsiaTheme="minorHAnsi"/>
      <w:lang w:eastAsia="en-US"/>
    </w:rPr>
  </w:style>
  <w:style w:type="paragraph" w:customStyle="1" w:styleId="9D06A833BDCC4981BCFB74740C9E5C8F3">
    <w:name w:val="9D06A833BDCC4981BCFB74740C9E5C8F3"/>
    <w:rsid w:val="0043395A"/>
    <w:rPr>
      <w:rFonts w:eastAsiaTheme="minorHAnsi"/>
      <w:lang w:eastAsia="en-US"/>
    </w:rPr>
  </w:style>
  <w:style w:type="paragraph" w:customStyle="1" w:styleId="5D1EFAD9A04347EAA412AD5EA91D224D3">
    <w:name w:val="5D1EFAD9A04347EAA412AD5EA91D224D3"/>
    <w:rsid w:val="0043395A"/>
    <w:rPr>
      <w:rFonts w:eastAsiaTheme="minorHAnsi"/>
      <w:lang w:eastAsia="en-US"/>
    </w:rPr>
  </w:style>
  <w:style w:type="paragraph" w:customStyle="1" w:styleId="910624D645C74CEAA39CFE4AA0EFB4D83">
    <w:name w:val="910624D645C74CEAA39CFE4AA0EFB4D83"/>
    <w:rsid w:val="0043395A"/>
    <w:rPr>
      <w:rFonts w:eastAsiaTheme="minorHAnsi"/>
      <w:lang w:eastAsia="en-US"/>
    </w:rPr>
  </w:style>
  <w:style w:type="paragraph" w:customStyle="1" w:styleId="E5DB1933C5AE46FCADC1F4E429D1EEC9">
    <w:name w:val="E5DB1933C5AE46FCADC1F4E429D1EEC9"/>
    <w:rsid w:val="0043395A"/>
    <w:pPr>
      <w:spacing w:after="160" w:line="259" w:lineRule="auto"/>
    </w:pPr>
  </w:style>
  <w:style w:type="paragraph" w:customStyle="1" w:styleId="4D3A27D94EC548B3955840C848FE835D7">
    <w:name w:val="4D3A27D94EC548B3955840C848FE835D7"/>
    <w:rsid w:val="0043395A"/>
    <w:rPr>
      <w:rFonts w:eastAsiaTheme="minorHAnsi"/>
      <w:lang w:eastAsia="en-US"/>
    </w:rPr>
  </w:style>
  <w:style w:type="paragraph" w:customStyle="1" w:styleId="83F7CE32D20F4AA3B0867CB3DD9257914">
    <w:name w:val="83F7CE32D20F4AA3B0867CB3DD9257914"/>
    <w:rsid w:val="0043395A"/>
    <w:rPr>
      <w:rFonts w:eastAsiaTheme="minorHAnsi"/>
      <w:lang w:eastAsia="en-US"/>
    </w:rPr>
  </w:style>
  <w:style w:type="paragraph" w:customStyle="1" w:styleId="97CCE0343A484A048D81F324194202A44">
    <w:name w:val="97CCE0343A484A048D81F324194202A44"/>
    <w:rsid w:val="0043395A"/>
    <w:rPr>
      <w:rFonts w:eastAsiaTheme="minorHAnsi"/>
      <w:lang w:eastAsia="en-US"/>
    </w:rPr>
  </w:style>
  <w:style w:type="paragraph" w:customStyle="1" w:styleId="7FF571F61855421999F26BF4BB2384FC4">
    <w:name w:val="7FF571F61855421999F26BF4BB2384FC4"/>
    <w:rsid w:val="0043395A"/>
    <w:rPr>
      <w:rFonts w:eastAsiaTheme="minorHAnsi"/>
      <w:lang w:eastAsia="en-US"/>
    </w:rPr>
  </w:style>
  <w:style w:type="paragraph" w:customStyle="1" w:styleId="FF779D626C23459298D856B82575F2C72">
    <w:name w:val="FF779D626C23459298D856B82575F2C72"/>
    <w:rsid w:val="0043395A"/>
    <w:rPr>
      <w:rFonts w:eastAsiaTheme="minorHAnsi"/>
      <w:lang w:eastAsia="en-US"/>
    </w:rPr>
  </w:style>
  <w:style w:type="paragraph" w:customStyle="1" w:styleId="3D97C9876E8A4F2F829CA8C621C18548">
    <w:name w:val="3D97C9876E8A4F2F829CA8C621C18548"/>
    <w:rsid w:val="0043395A"/>
    <w:rPr>
      <w:rFonts w:eastAsiaTheme="minorHAnsi"/>
      <w:lang w:eastAsia="en-US"/>
    </w:rPr>
  </w:style>
  <w:style w:type="paragraph" w:customStyle="1" w:styleId="2C6A944A3EE34933BC20923564C3FD97">
    <w:name w:val="2C6A944A3EE34933BC20923564C3FD97"/>
    <w:rsid w:val="0043395A"/>
    <w:rPr>
      <w:rFonts w:eastAsiaTheme="minorHAnsi"/>
      <w:lang w:eastAsia="en-US"/>
    </w:rPr>
  </w:style>
  <w:style w:type="paragraph" w:customStyle="1" w:styleId="910624D645C74CEAA39CFE4AA0EFB4D84">
    <w:name w:val="910624D645C74CEAA39CFE4AA0EFB4D84"/>
    <w:rsid w:val="0043395A"/>
    <w:rPr>
      <w:rFonts w:eastAsiaTheme="minorHAnsi"/>
      <w:lang w:eastAsia="en-US"/>
    </w:rPr>
  </w:style>
  <w:style w:type="paragraph" w:customStyle="1" w:styleId="4D3A27D94EC548B3955840C848FE835D8">
    <w:name w:val="4D3A27D94EC548B3955840C848FE835D8"/>
    <w:rsid w:val="0043395A"/>
    <w:rPr>
      <w:rFonts w:eastAsiaTheme="minorHAnsi"/>
      <w:lang w:eastAsia="en-US"/>
    </w:rPr>
  </w:style>
  <w:style w:type="paragraph" w:customStyle="1" w:styleId="83F7CE32D20F4AA3B0867CB3DD9257915">
    <w:name w:val="83F7CE32D20F4AA3B0867CB3DD9257915"/>
    <w:rsid w:val="0043395A"/>
    <w:rPr>
      <w:rFonts w:eastAsiaTheme="minorHAnsi"/>
      <w:lang w:eastAsia="en-US"/>
    </w:rPr>
  </w:style>
  <w:style w:type="paragraph" w:customStyle="1" w:styleId="95C4B1A218154177A7E81C21AE74C4E2">
    <w:name w:val="95C4B1A218154177A7E81C21AE74C4E2"/>
    <w:rsid w:val="0043395A"/>
    <w:rPr>
      <w:rFonts w:eastAsiaTheme="minorHAnsi"/>
      <w:lang w:eastAsia="en-US"/>
    </w:rPr>
  </w:style>
  <w:style w:type="paragraph" w:customStyle="1" w:styleId="97CCE0343A484A048D81F324194202A45">
    <w:name w:val="97CCE0343A484A048D81F324194202A45"/>
    <w:rsid w:val="0043395A"/>
    <w:rPr>
      <w:rFonts w:eastAsiaTheme="minorHAnsi"/>
      <w:lang w:eastAsia="en-US"/>
    </w:rPr>
  </w:style>
  <w:style w:type="paragraph" w:customStyle="1" w:styleId="7FF571F61855421999F26BF4BB2384FC5">
    <w:name w:val="7FF571F61855421999F26BF4BB2384FC5"/>
    <w:rsid w:val="0043395A"/>
    <w:rPr>
      <w:rFonts w:eastAsiaTheme="minorHAnsi"/>
      <w:lang w:eastAsia="en-US"/>
    </w:rPr>
  </w:style>
  <w:style w:type="paragraph" w:customStyle="1" w:styleId="FF779D626C23459298D856B82575F2C73">
    <w:name w:val="FF779D626C23459298D856B82575F2C73"/>
    <w:rsid w:val="0043395A"/>
    <w:rPr>
      <w:rFonts w:eastAsiaTheme="minorHAnsi"/>
      <w:lang w:eastAsia="en-US"/>
    </w:rPr>
  </w:style>
  <w:style w:type="paragraph" w:customStyle="1" w:styleId="3D97C9876E8A4F2F829CA8C621C185481">
    <w:name w:val="3D97C9876E8A4F2F829CA8C621C185481"/>
    <w:rsid w:val="0043395A"/>
    <w:rPr>
      <w:rFonts w:eastAsiaTheme="minorHAnsi"/>
      <w:lang w:eastAsia="en-US"/>
    </w:rPr>
  </w:style>
  <w:style w:type="paragraph" w:customStyle="1" w:styleId="2C6A944A3EE34933BC20923564C3FD971">
    <w:name w:val="2C6A944A3EE34933BC20923564C3FD971"/>
    <w:rsid w:val="0043395A"/>
    <w:rPr>
      <w:rFonts w:eastAsiaTheme="minorHAnsi"/>
      <w:lang w:eastAsia="en-US"/>
    </w:rPr>
  </w:style>
  <w:style w:type="paragraph" w:customStyle="1" w:styleId="910624D645C74CEAA39CFE4AA0EFB4D85">
    <w:name w:val="910624D645C74CEAA39CFE4AA0EFB4D85"/>
    <w:rsid w:val="0043395A"/>
    <w:rPr>
      <w:rFonts w:eastAsiaTheme="minorHAnsi"/>
      <w:lang w:eastAsia="en-US"/>
    </w:rPr>
  </w:style>
  <w:style w:type="paragraph" w:customStyle="1" w:styleId="2A121591E76240B891D96B290E2602EF">
    <w:name w:val="2A121591E76240B891D96B290E2602EF"/>
    <w:rsid w:val="00245E3E"/>
    <w:pPr>
      <w:spacing w:after="160" w:line="259" w:lineRule="auto"/>
    </w:pPr>
  </w:style>
  <w:style w:type="paragraph" w:customStyle="1" w:styleId="13DBB725F835430AA197832D47835CA4">
    <w:name w:val="13DBB725F835430AA197832D47835CA4"/>
    <w:rsid w:val="00245E3E"/>
    <w:pPr>
      <w:spacing w:after="160" w:line="259" w:lineRule="auto"/>
    </w:pPr>
  </w:style>
  <w:style w:type="paragraph" w:customStyle="1" w:styleId="2A121591E76240B891D96B290E2602EF1">
    <w:name w:val="2A121591E76240B891D96B290E2602EF1"/>
    <w:rsid w:val="00245E3E"/>
    <w:rPr>
      <w:rFonts w:eastAsiaTheme="minorHAnsi"/>
      <w:lang w:eastAsia="en-US"/>
    </w:rPr>
  </w:style>
  <w:style w:type="paragraph" w:customStyle="1" w:styleId="13DBB725F835430AA197832D47835CA41">
    <w:name w:val="13DBB725F835430AA197832D47835CA41"/>
    <w:rsid w:val="00245E3E"/>
    <w:rPr>
      <w:rFonts w:eastAsiaTheme="minorHAnsi"/>
      <w:lang w:eastAsia="en-US"/>
    </w:rPr>
  </w:style>
  <w:style w:type="paragraph" w:customStyle="1" w:styleId="8C5D9E195D904E7DB4F1D515153D5437">
    <w:name w:val="8C5D9E195D904E7DB4F1D515153D5437"/>
    <w:rsid w:val="00245E3E"/>
    <w:rPr>
      <w:rFonts w:eastAsiaTheme="minorHAnsi"/>
      <w:lang w:eastAsia="en-US"/>
    </w:rPr>
  </w:style>
  <w:style w:type="paragraph" w:customStyle="1" w:styleId="97CCE0343A484A048D81F324194202A46">
    <w:name w:val="97CCE0343A484A048D81F324194202A46"/>
    <w:rsid w:val="00245E3E"/>
    <w:rPr>
      <w:rFonts w:eastAsiaTheme="minorHAnsi"/>
      <w:lang w:eastAsia="en-US"/>
    </w:rPr>
  </w:style>
  <w:style w:type="paragraph" w:customStyle="1" w:styleId="7FF571F61855421999F26BF4BB2384FC6">
    <w:name w:val="7FF571F61855421999F26BF4BB2384FC6"/>
    <w:rsid w:val="00245E3E"/>
    <w:rPr>
      <w:rFonts w:eastAsiaTheme="minorHAnsi"/>
      <w:lang w:eastAsia="en-US"/>
    </w:rPr>
  </w:style>
  <w:style w:type="paragraph" w:customStyle="1" w:styleId="FF779D626C23459298D856B82575F2C74">
    <w:name w:val="FF779D626C23459298D856B82575F2C74"/>
    <w:rsid w:val="00245E3E"/>
    <w:rPr>
      <w:rFonts w:eastAsiaTheme="minorHAnsi"/>
      <w:lang w:eastAsia="en-US"/>
    </w:rPr>
  </w:style>
  <w:style w:type="paragraph" w:customStyle="1" w:styleId="3D97C9876E8A4F2F829CA8C621C185482">
    <w:name w:val="3D97C9876E8A4F2F829CA8C621C185482"/>
    <w:rsid w:val="00245E3E"/>
    <w:rPr>
      <w:rFonts w:eastAsiaTheme="minorHAnsi"/>
      <w:lang w:eastAsia="en-US"/>
    </w:rPr>
  </w:style>
  <w:style w:type="paragraph" w:customStyle="1" w:styleId="2C6A944A3EE34933BC20923564C3FD972">
    <w:name w:val="2C6A944A3EE34933BC20923564C3FD972"/>
    <w:rsid w:val="00245E3E"/>
    <w:rPr>
      <w:rFonts w:eastAsiaTheme="minorHAnsi"/>
      <w:lang w:eastAsia="en-US"/>
    </w:rPr>
  </w:style>
  <w:style w:type="paragraph" w:customStyle="1" w:styleId="910624D645C74CEAA39CFE4AA0EFB4D86">
    <w:name w:val="910624D645C74CEAA39CFE4AA0EFB4D86"/>
    <w:rsid w:val="00245E3E"/>
    <w:rPr>
      <w:rFonts w:eastAsiaTheme="minorHAnsi"/>
      <w:lang w:eastAsia="en-US"/>
    </w:rPr>
  </w:style>
  <w:style w:type="paragraph" w:customStyle="1" w:styleId="2A121591E76240B891D96B290E2602EF2">
    <w:name w:val="2A121591E76240B891D96B290E2602EF2"/>
    <w:rsid w:val="00840E0C"/>
    <w:rPr>
      <w:rFonts w:eastAsiaTheme="minorHAnsi"/>
      <w:lang w:eastAsia="en-US"/>
    </w:rPr>
  </w:style>
  <w:style w:type="paragraph" w:customStyle="1" w:styleId="13DBB725F835430AA197832D47835CA42">
    <w:name w:val="13DBB725F835430AA197832D47835CA42"/>
    <w:rsid w:val="00840E0C"/>
    <w:rPr>
      <w:rFonts w:eastAsiaTheme="minorHAnsi"/>
      <w:lang w:eastAsia="en-US"/>
    </w:rPr>
  </w:style>
  <w:style w:type="paragraph" w:customStyle="1" w:styleId="8C5D9E195D904E7DB4F1D515153D54371">
    <w:name w:val="8C5D9E195D904E7DB4F1D515153D54371"/>
    <w:rsid w:val="00840E0C"/>
    <w:rPr>
      <w:rFonts w:eastAsiaTheme="minorHAnsi"/>
      <w:lang w:eastAsia="en-US"/>
    </w:rPr>
  </w:style>
  <w:style w:type="paragraph" w:customStyle="1" w:styleId="97CCE0343A484A048D81F324194202A47">
    <w:name w:val="97CCE0343A484A048D81F324194202A47"/>
    <w:rsid w:val="00840E0C"/>
    <w:rPr>
      <w:rFonts w:eastAsiaTheme="minorHAnsi"/>
      <w:lang w:eastAsia="en-US"/>
    </w:rPr>
  </w:style>
  <w:style w:type="paragraph" w:customStyle="1" w:styleId="7FF571F61855421999F26BF4BB2384FC7">
    <w:name w:val="7FF571F61855421999F26BF4BB2384FC7"/>
    <w:rsid w:val="00840E0C"/>
    <w:rPr>
      <w:rFonts w:eastAsiaTheme="minorHAnsi"/>
      <w:lang w:eastAsia="en-US"/>
    </w:rPr>
  </w:style>
  <w:style w:type="paragraph" w:customStyle="1" w:styleId="FF779D626C23459298D856B82575F2C75">
    <w:name w:val="FF779D626C23459298D856B82575F2C75"/>
    <w:rsid w:val="00840E0C"/>
    <w:rPr>
      <w:rFonts w:eastAsiaTheme="minorHAnsi"/>
      <w:lang w:eastAsia="en-US"/>
    </w:rPr>
  </w:style>
  <w:style w:type="paragraph" w:customStyle="1" w:styleId="E9FBF5F4CB454B9BA88FA0A1267DD5F0">
    <w:name w:val="E9FBF5F4CB454B9BA88FA0A1267DD5F0"/>
    <w:rsid w:val="00840E0C"/>
    <w:rPr>
      <w:rFonts w:eastAsiaTheme="minorHAnsi"/>
      <w:lang w:eastAsia="en-US"/>
    </w:rPr>
  </w:style>
  <w:style w:type="paragraph" w:customStyle="1" w:styleId="532E798846EF4A6087730CAE6C7F3B9B">
    <w:name w:val="532E798846EF4A6087730CAE6C7F3B9B"/>
    <w:rsid w:val="00840E0C"/>
    <w:rPr>
      <w:rFonts w:eastAsiaTheme="minorHAnsi"/>
      <w:lang w:eastAsia="en-US"/>
    </w:rPr>
  </w:style>
  <w:style w:type="paragraph" w:customStyle="1" w:styleId="3D97C9876E8A4F2F829CA8C621C185483">
    <w:name w:val="3D97C9876E8A4F2F829CA8C621C185483"/>
    <w:rsid w:val="00840E0C"/>
    <w:rPr>
      <w:rFonts w:eastAsiaTheme="minorHAnsi"/>
      <w:lang w:eastAsia="en-US"/>
    </w:rPr>
  </w:style>
  <w:style w:type="paragraph" w:customStyle="1" w:styleId="2C6A944A3EE34933BC20923564C3FD973">
    <w:name w:val="2C6A944A3EE34933BC20923564C3FD973"/>
    <w:rsid w:val="00840E0C"/>
    <w:rPr>
      <w:rFonts w:eastAsiaTheme="minorHAnsi"/>
      <w:lang w:eastAsia="en-US"/>
    </w:rPr>
  </w:style>
  <w:style w:type="paragraph" w:customStyle="1" w:styleId="910624D645C74CEAA39CFE4AA0EFB4D87">
    <w:name w:val="910624D645C74CEAA39CFE4AA0EFB4D87"/>
    <w:rsid w:val="00840E0C"/>
    <w:rPr>
      <w:rFonts w:eastAsiaTheme="minorHAnsi"/>
      <w:lang w:eastAsia="en-US"/>
    </w:rPr>
  </w:style>
  <w:style w:type="paragraph" w:customStyle="1" w:styleId="12AFE6E0FE704D9AA4240B357822FE08">
    <w:name w:val="12AFE6E0FE704D9AA4240B357822FE08"/>
    <w:rsid w:val="00840E0C"/>
    <w:pPr>
      <w:spacing w:after="160" w:line="259" w:lineRule="auto"/>
    </w:pPr>
  </w:style>
  <w:style w:type="paragraph" w:customStyle="1" w:styleId="30CE328571664CDE8799D94683A8F77B">
    <w:name w:val="30CE328571664CDE8799D94683A8F77B"/>
    <w:rsid w:val="00ED3BC0"/>
    <w:pPr>
      <w:spacing w:after="160" w:line="259" w:lineRule="auto"/>
    </w:pPr>
  </w:style>
  <w:style w:type="paragraph" w:customStyle="1" w:styleId="C168AF94DBFA488DA1813E0920512D17">
    <w:name w:val="C168AF94DBFA488DA1813E0920512D17"/>
    <w:rsid w:val="00733648"/>
    <w:pPr>
      <w:spacing w:after="160" w:line="259" w:lineRule="auto"/>
    </w:pPr>
  </w:style>
  <w:style w:type="paragraph" w:customStyle="1" w:styleId="53E981DF7A0C474390097788E9265346">
    <w:name w:val="53E981DF7A0C474390097788E9265346"/>
    <w:rsid w:val="00025355"/>
    <w:pPr>
      <w:spacing w:after="160" w:line="259" w:lineRule="auto"/>
    </w:pPr>
  </w:style>
  <w:style w:type="paragraph" w:customStyle="1" w:styleId="8BF87AECDF1744049232E290B27A495A">
    <w:name w:val="8BF87AECDF1744049232E290B27A495A"/>
    <w:rsid w:val="00025355"/>
    <w:pPr>
      <w:spacing w:after="160" w:line="259" w:lineRule="auto"/>
    </w:pPr>
  </w:style>
  <w:style w:type="paragraph" w:customStyle="1" w:styleId="27A74FA1D32A476A8160A05E0E29660C">
    <w:name w:val="27A74FA1D32A476A8160A05E0E29660C"/>
    <w:rsid w:val="00025355"/>
    <w:pPr>
      <w:spacing w:after="160" w:line="259" w:lineRule="auto"/>
    </w:pPr>
  </w:style>
  <w:style w:type="paragraph" w:customStyle="1" w:styleId="642D1FBA739447E2A67DD0E7D4F7E5B9">
    <w:name w:val="642D1FBA739447E2A67DD0E7D4F7E5B9"/>
    <w:rsid w:val="00F14634"/>
    <w:pPr>
      <w:spacing w:after="160" w:line="259" w:lineRule="auto"/>
    </w:pPr>
  </w:style>
  <w:style w:type="paragraph" w:customStyle="1" w:styleId="B9F7C905CBE04694A72E2858FA2679A9">
    <w:name w:val="B9F7C905CBE04694A72E2858FA2679A9"/>
    <w:rsid w:val="00F14634"/>
    <w:pPr>
      <w:spacing w:after="160" w:line="259" w:lineRule="auto"/>
    </w:pPr>
  </w:style>
  <w:style w:type="paragraph" w:customStyle="1" w:styleId="83A0112F70BA4EEEAEE1A09690248FA3">
    <w:name w:val="83A0112F70BA4EEEAEE1A09690248FA3"/>
    <w:rsid w:val="00F14634"/>
    <w:pPr>
      <w:spacing w:after="160" w:line="259" w:lineRule="auto"/>
    </w:pPr>
  </w:style>
  <w:style w:type="paragraph" w:customStyle="1" w:styleId="7204453DF9E1431D9450494877D11C0E">
    <w:name w:val="7204453DF9E1431D9450494877D11C0E"/>
    <w:rsid w:val="00F14634"/>
    <w:pPr>
      <w:spacing w:after="160" w:line="259" w:lineRule="auto"/>
    </w:pPr>
  </w:style>
  <w:style w:type="paragraph" w:customStyle="1" w:styleId="3C521393582A4853A09E2E8673D688E4">
    <w:name w:val="3C521393582A4853A09E2E8673D688E4"/>
    <w:rsid w:val="00F14634"/>
    <w:pPr>
      <w:spacing w:after="160" w:line="259" w:lineRule="auto"/>
    </w:pPr>
  </w:style>
  <w:style w:type="paragraph" w:customStyle="1" w:styleId="317CEBE0CFA74E2C84361B7225E73B2A">
    <w:name w:val="317CEBE0CFA74E2C84361B7225E73B2A"/>
    <w:rsid w:val="00F14634"/>
    <w:pPr>
      <w:spacing w:after="160" w:line="259" w:lineRule="auto"/>
    </w:pPr>
  </w:style>
  <w:style w:type="paragraph" w:customStyle="1" w:styleId="702A168977B843BEA5D8D811E4AB7850">
    <w:name w:val="702A168977B843BEA5D8D811E4AB7850"/>
    <w:rsid w:val="00F14634"/>
    <w:pPr>
      <w:spacing w:after="160" w:line="259" w:lineRule="auto"/>
    </w:pPr>
  </w:style>
  <w:style w:type="paragraph" w:customStyle="1" w:styleId="2A131BEEED0441C9A5363B8853E71F0F">
    <w:name w:val="2A131BEEED0441C9A5363B8853E71F0F"/>
    <w:rsid w:val="00F14634"/>
    <w:pPr>
      <w:spacing w:after="160" w:line="259" w:lineRule="auto"/>
    </w:pPr>
  </w:style>
  <w:style w:type="paragraph" w:customStyle="1" w:styleId="B22A1CE829E040E6BF1DDC7433100A93">
    <w:name w:val="B22A1CE829E040E6BF1DDC7433100A93"/>
    <w:rsid w:val="00F14634"/>
    <w:pPr>
      <w:spacing w:after="160" w:line="259" w:lineRule="auto"/>
    </w:pPr>
  </w:style>
  <w:style w:type="paragraph" w:customStyle="1" w:styleId="96E9276E810E45358FF7456283E5C9DF">
    <w:name w:val="96E9276E810E45358FF7456283E5C9DF"/>
    <w:rsid w:val="00F14634"/>
    <w:pPr>
      <w:spacing w:after="160" w:line="259" w:lineRule="auto"/>
    </w:pPr>
  </w:style>
  <w:style w:type="paragraph" w:customStyle="1" w:styleId="22B49BB2D8144357901068019F72FBBC">
    <w:name w:val="22B49BB2D8144357901068019F72FBBC"/>
    <w:rsid w:val="00F14634"/>
    <w:pPr>
      <w:spacing w:after="160" w:line="259" w:lineRule="auto"/>
    </w:pPr>
  </w:style>
  <w:style w:type="paragraph" w:customStyle="1" w:styleId="AB5BD8FCE61D4B67ADB2E6DAD22B1DD5">
    <w:name w:val="AB5BD8FCE61D4B67ADB2E6DAD22B1DD5"/>
    <w:rsid w:val="00F14634"/>
    <w:pPr>
      <w:spacing w:after="160" w:line="259" w:lineRule="auto"/>
    </w:pPr>
  </w:style>
  <w:style w:type="paragraph" w:customStyle="1" w:styleId="058A0543B6FA4BF4949F2C76E89E38DD">
    <w:name w:val="058A0543B6FA4BF4949F2C76E89E38DD"/>
    <w:rsid w:val="00F14634"/>
    <w:pPr>
      <w:spacing w:after="160" w:line="259" w:lineRule="auto"/>
    </w:pPr>
  </w:style>
  <w:style w:type="paragraph" w:customStyle="1" w:styleId="5AA8B4D30E7447BDADF08FBA86057A7D">
    <w:name w:val="5AA8B4D30E7447BDADF08FBA86057A7D"/>
    <w:rsid w:val="00F14634"/>
    <w:pPr>
      <w:spacing w:after="160" w:line="259" w:lineRule="auto"/>
    </w:pPr>
  </w:style>
  <w:style w:type="paragraph" w:customStyle="1" w:styleId="77F2EF9362D54AB68C30D3CA0B521756">
    <w:name w:val="77F2EF9362D54AB68C30D3CA0B521756"/>
    <w:rsid w:val="00F14634"/>
    <w:pPr>
      <w:spacing w:after="160" w:line="259" w:lineRule="auto"/>
    </w:pPr>
  </w:style>
  <w:style w:type="paragraph" w:customStyle="1" w:styleId="B1856E74749A49EF8E024EF2FC45EFDA">
    <w:name w:val="B1856E74749A49EF8E024EF2FC45EFDA"/>
    <w:rsid w:val="00F14634"/>
    <w:pPr>
      <w:spacing w:after="160" w:line="259" w:lineRule="auto"/>
    </w:pPr>
  </w:style>
  <w:style w:type="paragraph" w:customStyle="1" w:styleId="310ADB0439DA465AB3DFD6141B1249F5">
    <w:name w:val="310ADB0439DA465AB3DFD6141B1249F5"/>
    <w:rsid w:val="00F14634"/>
    <w:pPr>
      <w:spacing w:after="160" w:line="259" w:lineRule="auto"/>
    </w:pPr>
  </w:style>
  <w:style w:type="paragraph" w:customStyle="1" w:styleId="96C3ED2E82174A938D454290DC0E3E9D">
    <w:name w:val="96C3ED2E82174A938D454290DC0E3E9D"/>
    <w:rsid w:val="00F14634"/>
    <w:pPr>
      <w:spacing w:after="160" w:line="259" w:lineRule="auto"/>
    </w:pPr>
  </w:style>
  <w:style w:type="paragraph" w:customStyle="1" w:styleId="85665005B3CC42CA87DD26A259845FDC">
    <w:name w:val="85665005B3CC42CA87DD26A259845FDC"/>
    <w:rsid w:val="00F14634"/>
    <w:pPr>
      <w:spacing w:after="160" w:line="259" w:lineRule="auto"/>
    </w:pPr>
  </w:style>
  <w:style w:type="paragraph" w:customStyle="1" w:styleId="00BF0D95F8B74C458CE22F1E76DEDAED">
    <w:name w:val="00BF0D95F8B74C458CE22F1E76DEDAED"/>
    <w:rsid w:val="00F14634"/>
    <w:pPr>
      <w:spacing w:after="160" w:line="259" w:lineRule="auto"/>
    </w:pPr>
  </w:style>
  <w:style w:type="paragraph" w:customStyle="1" w:styleId="1C74BC5ACADE4997938AA390D82AF11B">
    <w:name w:val="1C74BC5ACADE4997938AA390D82AF11B"/>
    <w:rsid w:val="00F14634"/>
    <w:pPr>
      <w:spacing w:after="160" w:line="259" w:lineRule="auto"/>
    </w:pPr>
  </w:style>
  <w:style w:type="paragraph" w:customStyle="1" w:styleId="100D8F97F331404AABE156C47063AED0">
    <w:name w:val="100D8F97F331404AABE156C47063AED0"/>
    <w:rsid w:val="00F14634"/>
    <w:pPr>
      <w:spacing w:after="160" w:line="259" w:lineRule="auto"/>
    </w:pPr>
  </w:style>
  <w:style w:type="paragraph" w:customStyle="1" w:styleId="BD4A28EED6C0483E91F41AAE442CDE38">
    <w:name w:val="BD4A28EED6C0483E91F41AAE442CDE38"/>
    <w:rsid w:val="00F14634"/>
    <w:pPr>
      <w:spacing w:after="160" w:line="259" w:lineRule="auto"/>
    </w:pPr>
  </w:style>
  <w:style w:type="paragraph" w:customStyle="1" w:styleId="8FAF14476B254074ABE646F7E314E272">
    <w:name w:val="8FAF14476B254074ABE646F7E314E272"/>
    <w:rsid w:val="00F14634"/>
    <w:pPr>
      <w:spacing w:after="160" w:line="259" w:lineRule="auto"/>
    </w:pPr>
  </w:style>
  <w:style w:type="paragraph" w:customStyle="1" w:styleId="8AEAFA505A36487AAF86BC3E8FF05AF1">
    <w:name w:val="8AEAFA505A36487AAF86BC3E8FF05AF1"/>
    <w:rsid w:val="00F14634"/>
    <w:pPr>
      <w:spacing w:after="160" w:line="259" w:lineRule="auto"/>
    </w:pPr>
  </w:style>
  <w:style w:type="paragraph" w:customStyle="1" w:styleId="EE5FDB04CADD469C85B045AA59F3349E">
    <w:name w:val="EE5FDB04CADD469C85B045AA59F3349E"/>
    <w:rsid w:val="00F14634"/>
    <w:pPr>
      <w:spacing w:after="160" w:line="259" w:lineRule="auto"/>
    </w:pPr>
  </w:style>
  <w:style w:type="paragraph" w:customStyle="1" w:styleId="86BD9E570FB5403D8FC3EE493EF1C83D">
    <w:name w:val="86BD9E570FB5403D8FC3EE493EF1C83D"/>
    <w:rsid w:val="00F14634"/>
    <w:pPr>
      <w:spacing w:after="160" w:line="259" w:lineRule="auto"/>
    </w:pPr>
  </w:style>
  <w:style w:type="paragraph" w:customStyle="1" w:styleId="944A32C48EAB4C59B19B0AE2DAEAB9B0">
    <w:name w:val="944A32C48EAB4C59B19B0AE2DAEAB9B0"/>
    <w:rsid w:val="00F14634"/>
    <w:pPr>
      <w:spacing w:after="160" w:line="259" w:lineRule="auto"/>
    </w:pPr>
  </w:style>
  <w:style w:type="paragraph" w:customStyle="1" w:styleId="C1E526C6F5A943B78AF6E8336D7E8FA1">
    <w:name w:val="C1E526C6F5A943B78AF6E8336D7E8FA1"/>
    <w:rsid w:val="00F14634"/>
    <w:pPr>
      <w:spacing w:after="160" w:line="259" w:lineRule="auto"/>
    </w:pPr>
  </w:style>
  <w:style w:type="paragraph" w:customStyle="1" w:styleId="B2621F25AF324E10B56209860385B859">
    <w:name w:val="B2621F25AF324E10B56209860385B859"/>
    <w:rsid w:val="00F14634"/>
    <w:pPr>
      <w:spacing w:after="160" w:line="259" w:lineRule="auto"/>
    </w:pPr>
  </w:style>
  <w:style w:type="paragraph" w:customStyle="1" w:styleId="04B94BD4AE8445639D8C1FB9F2777CE8">
    <w:name w:val="04B94BD4AE8445639D8C1FB9F2777CE8"/>
    <w:rsid w:val="00F14634"/>
    <w:pPr>
      <w:spacing w:after="160" w:line="259" w:lineRule="auto"/>
    </w:pPr>
  </w:style>
  <w:style w:type="paragraph" w:customStyle="1" w:styleId="AA8E54DC667B497AB4A42527CD65D655">
    <w:name w:val="AA8E54DC667B497AB4A42527CD65D655"/>
    <w:rsid w:val="00F14634"/>
    <w:pPr>
      <w:spacing w:after="160" w:line="259" w:lineRule="auto"/>
    </w:pPr>
  </w:style>
  <w:style w:type="paragraph" w:customStyle="1" w:styleId="735C4A8354FE47B78C5048CEA5682318">
    <w:name w:val="735C4A8354FE47B78C5048CEA5682318"/>
    <w:rsid w:val="00F14634"/>
    <w:pPr>
      <w:spacing w:after="160" w:line="259" w:lineRule="auto"/>
    </w:pPr>
  </w:style>
  <w:style w:type="paragraph" w:customStyle="1" w:styleId="C58701CD480B478488DF02621A99FAB5">
    <w:name w:val="C58701CD480B478488DF02621A99FAB5"/>
    <w:rsid w:val="00F14634"/>
    <w:pPr>
      <w:spacing w:after="160" w:line="259" w:lineRule="auto"/>
    </w:pPr>
  </w:style>
  <w:style w:type="paragraph" w:customStyle="1" w:styleId="ABE2062F04984525927CBCF6769A0B55">
    <w:name w:val="ABE2062F04984525927CBCF6769A0B55"/>
    <w:rsid w:val="00F14634"/>
    <w:pPr>
      <w:spacing w:after="160" w:line="259" w:lineRule="auto"/>
    </w:pPr>
  </w:style>
  <w:style w:type="paragraph" w:customStyle="1" w:styleId="8357FDEEA71A4CC1A896768E6CD7C7D3">
    <w:name w:val="8357FDEEA71A4CC1A896768E6CD7C7D3"/>
    <w:rsid w:val="00F14634"/>
    <w:pPr>
      <w:spacing w:after="160" w:line="259" w:lineRule="auto"/>
    </w:pPr>
  </w:style>
  <w:style w:type="paragraph" w:customStyle="1" w:styleId="CABCFB3B5917469782EE6D72F393C8FE">
    <w:name w:val="CABCFB3B5917469782EE6D72F393C8FE"/>
    <w:rsid w:val="00F14634"/>
    <w:pPr>
      <w:spacing w:after="160" w:line="259" w:lineRule="auto"/>
    </w:pPr>
  </w:style>
  <w:style w:type="paragraph" w:customStyle="1" w:styleId="61DEDB33664048BB983B14220A474CF2">
    <w:name w:val="61DEDB33664048BB983B14220A474CF2"/>
    <w:rsid w:val="00D12121"/>
    <w:pPr>
      <w:spacing w:after="160" w:line="259" w:lineRule="auto"/>
    </w:pPr>
  </w:style>
  <w:style w:type="paragraph" w:customStyle="1" w:styleId="396C9496C4684ACEBA2D844D2C5DBB2A">
    <w:name w:val="396C9496C4684ACEBA2D844D2C5DBB2A"/>
    <w:rsid w:val="00D12121"/>
    <w:pPr>
      <w:spacing w:after="160" w:line="259" w:lineRule="auto"/>
    </w:pPr>
  </w:style>
  <w:style w:type="paragraph" w:customStyle="1" w:styleId="E5CE5C27029E40A887636108240BB456">
    <w:name w:val="E5CE5C27029E40A887636108240BB456"/>
    <w:rsid w:val="00D12121"/>
    <w:pPr>
      <w:spacing w:after="160" w:line="259" w:lineRule="auto"/>
    </w:pPr>
  </w:style>
  <w:style w:type="paragraph" w:customStyle="1" w:styleId="665529946F1745ABA2C9C63CDDC9B75F">
    <w:name w:val="665529946F1745ABA2C9C63CDDC9B75F"/>
    <w:rsid w:val="00D12121"/>
    <w:pPr>
      <w:spacing w:after="160" w:line="259" w:lineRule="auto"/>
    </w:pPr>
  </w:style>
  <w:style w:type="paragraph" w:customStyle="1" w:styleId="F18A3D50D355454E9803C609C7F7737F">
    <w:name w:val="F18A3D50D355454E9803C609C7F7737F"/>
    <w:rsid w:val="00D12121"/>
    <w:pPr>
      <w:spacing w:after="160" w:line="259" w:lineRule="auto"/>
    </w:pPr>
  </w:style>
  <w:style w:type="paragraph" w:customStyle="1" w:styleId="2C2A8CC0E87E46C0AE681E9B952D71AD">
    <w:name w:val="2C2A8CC0E87E46C0AE681E9B952D71AD"/>
    <w:rsid w:val="00D12121"/>
    <w:pPr>
      <w:spacing w:after="160" w:line="259" w:lineRule="auto"/>
    </w:pPr>
  </w:style>
  <w:style w:type="paragraph" w:customStyle="1" w:styleId="601EB513DEE24C60BE6E7C107C50AA87">
    <w:name w:val="601EB513DEE24C60BE6E7C107C50AA87"/>
    <w:rsid w:val="00D12121"/>
    <w:pPr>
      <w:spacing w:after="160" w:line="259" w:lineRule="auto"/>
    </w:pPr>
  </w:style>
  <w:style w:type="paragraph" w:customStyle="1" w:styleId="2862101177904331ACAD2346D4DB6776">
    <w:name w:val="2862101177904331ACAD2346D4DB6776"/>
    <w:rsid w:val="007C17CC"/>
    <w:pPr>
      <w:spacing w:after="160" w:line="259" w:lineRule="auto"/>
    </w:pPr>
  </w:style>
  <w:style w:type="paragraph" w:customStyle="1" w:styleId="6815BD0D02CD45E9B85E441C64E9D378">
    <w:name w:val="6815BD0D02CD45E9B85E441C64E9D378"/>
    <w:rsid w:val="007C17CC"/>
    <w:pPr>
      <w:spacing w:after="160" w:line="259" w:lineRule="auto"/>
    </w:pPr>
  </w:style>
  <w:style w:type="paragraph" w:customStyle="1" w:styleId="0A258A1BE9CB441E931076B5316E4374">
    <w:name w:val="0A258A1BE9CB441E931076B5316E4374"/>
    <w:rsid w:val="007C17CC"/>
    <w:pPr>
      <w:spacing w:after="160" w:line="259" w:lineRule="auto"/>
    </w:pPr>
  </w:style>
  <w:style w:type="paragraph" w:customStyle="1" w:styleId="0CC36955D34A4E93A96F0266849551B1">
    <w:name w:val="0CC36955D34A4E93A96F0266849551B1"/>
    <w:rsid w:val="007C17CC"/>
    <w:pPr>
      <w:spacing w:after="160" w:line="259" w:lineRule="auto"/>
    </w:pPr>
  </w:style>
  <w:style w:type="paragraph" w:customStyle="1" w:styleId="328E520E1DE94D1DB6D3DDFBF4BF9B14">
    <w:name w:val="328E520E1DE94D1DB6D3DDFBF4BF9B14"/>
    <w:rsid w:val="007C17CC"/>
    <w:pPr>
      <w:spacing w:after="160" w:line="259" w:lineRule="auto"/>
    </w:pPr>
  </w:style>
  <w:style w:type="paragraph" w:customStyle="1" w:styleId="7F4B1B3942CD41BDBACF69BAE1E6FD4B">
    <w:name w:val="7F4B1B3942CD41BDBACF69BAE1E6FD4B"/>
    <w:rsid w:val="007C17CC"/>
    <w:pPr>
      <w:spacing w:after="160" w:line="259" w:lineRule="auto"/>
    </w:pPr>
  </w:style>
  <w:style w:type="paragraph" w:customStyle="1" w:styleId="F523A1E6335B4B35AE4F1CB5F5A133AC">
    <w:name w:val="F523A1E6335B4B35AE4F1CB5F5A133AC"/>
    <w:rsid w:val="004F26C8"/>
    <w:pPr>
      <w:spacing w:after="160" w:line="259" w:lineRule="auto"/>
    </w:pPr>
  </w:style>
  <w:style w:type="paragraph" w:customStyle="1" w:styleId="2FCCF9BECD0641669F6008BE38842073">
    <w:name w:val="2FCCF9BECD0641669F6008BE38842073"/>
    <w:rsid w:val="004430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BFF6-8DE3-4505-BC69-8F4ACA60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Owner</cp:lastModifiedBy>
  <cp:revision>5</cp:revision>
  <cp:lastPrinted>2015-11-13T08:58:00Z</cp:lastPrinted>
  <dcterms:created xsi:type="dcterms:W3CDTF">2015-11-19T14:48:00Z</dcterms:created>
  <dcterms:modified xsi:type="dcterms:W3CDTF">2015-11-20T15:00:00Z</dcterms:modified>
</cp:coreProperties>
</file>