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D6E8C" w14:textId="77777777" w:rsidR="00A72A57" w:rsidRPr="00910BDC" w:rsidRDefault="007A3029" w:rsidP="00A72A57">
      <w:pPr>
        <w:pStyle w:val="Zhlavie40"/>
        <w:shd w:val="clear" w:color="auto" w:fill="auto"/>
        <w:spacing w:before="0" w:after="292" w:line="220" w:lineRule="exact"/>
        <w:ind w:left="40"/>
        <w:rPr>
          <w:sz w:val="28"/>
          <w:szCs w:val="28"/>
        </w:rPr>
      </w:pPr>
      <w:r>
        <w:rPr>
          <w:color w:val="000000"/>
          <w:sz w:val="28"/>
          <w:szCs w:val="28"/>
          <w:lang w:eastAsia="sk-SK" w:bidi="sk-SK"/>
        </w:rPr>
        <w:t>Systém nakladania s odpadmi v obci Pribylina</w:t>
      </w:r>
    </w:p>
    <w:p w14:paraId="4786CBF9" w14:textId="77777777" w:rsidR="00484528" w:rsidRPr="00484528" w:rsidRDefault="00484528" w:rsidP="00484528">
      <w:pPr>
        <w:pStyle w:val="Zhlavie40"/>
        <w:shd w:val="clear" w:color="auto" w:fill="auto"/>
        <w:spacing w:before="0" w:after="0" w:line="536" w:lineRule="exact"/>
        <w:ind w:left="40"/>
        <w:jc w:val="left"/>
        <w:rPr>
          <w:b w:val="0"/>
        </w:rPr>
      </w:pPr>
    </w:p>
    <w:p w14:paraId="194BE481" w14:textId="77777777" w:rsidR="0091153F" w:rsidRDefault="00C74077" w:rsidP="007A3029">
      <w:pPr>
        <w:pStyle w:val="Zkladntext20"/>
        <w:shd w:val="clear" w:color="auto" w:fill="auto"/>
        <w:tabs>
          <w:tab w:val="left" w:pos="341"/>
        </w:tabs>
        <w:spacing w:after="0"/>
        <w:ind w:left="360" w:firstLine="0"/>
      </w:pPr>
      <w:r>
        <w:t>Na území obce je každý pôvodca komunálneho odpadu povinný uplatňovať túto hierarchiu odpadového hospodárstva:</w:t>
      </w:r>
    </w:p>
    <w:p w14:paraId="0F89E290" w14:textId="77777777" w:rsidR="00C74077" w:rsidRPr="00C55F6A" w:rsidRDefault="00C74077" w:rsidP="00C74077">
      <w:pPr>
        <w:pStyle w:val="Default"/>
        <w:ind w:firstLine="360"/>
        <w:jc w:val="both"/>
        <w:rPr>
          <w:rFonts w:ascii="Times New Roman" w:hAnsi="Times New Roman" w:cs="Times New Roman"/>
          <w:color w:val="000000" w:themeColor="text1"/>
          <w:sz w:val="22"/>
          <w:szCs w:val="22"/>
        </w:rPr>
      </w:pPr>
      <w:r w:rsidRPr="00C55F6A">
        <w:rPr>
          <w:rFonts w:ascii="Times New Roman" w:hAnsi="Times New Roman" w:cs="Times New Roman"/>
          <w:color w:val="000000" w:themeColor="text1"/>
          <w:sz w:val="22"/>
          <w:szCs w:val="22"/>
        </w:rPr>
        <w:t xml:space="preserve">a) predchádzanie vzniku odpadu, </w:t>
      </w:r>
    </w:p>
    <w:p w14:paraId="37C55C8B" w14:textId="77777777" w:rsidR="00C74077" w:rsidRPr="00C55F6A" w:rsidRDefault="00C74077" w:rsidP="00C74077">
      <w:pPr>
        <w:pStyle w:val="Default"/>
        <w:ind w:firstLine="360"/>
        <w:jc w:val="both"/>
        <w:rPr>
          <w:rFonts w:ascii="Times New Roman" w:hAnsi="Times New Roman" w:cs="Times New Roman"/>
          <w:color w:val="000000" w:themeColor="text1"/>
          <w:sz w:val="22"/>
          <w:szCs w:val="22"/>
        </w:rPr>
      </w:pPr>
      <w:r w:rsidRPr="00C55F6A">
        <w:rPr>
          <w:rFonts w:ascii="Times New Roman" w:hAnsi="Times New Roman" w:cs="Times New Roman"/>
          <w:color w:val="000000" w:themeColor="text1"/>
          <w:sz w:val="22"/>
          <w:szCs w:val="22"/>
        </w:rPr>
        <w:t xml:space="preserve">b) príprava na opätovné použitie, </w:t>
      </w:r>
    </w:p>
    <w:p w14:paraId="297C1D1C" w14:textId="77777777" w:rsidR="00C74077" w:rsidRPr="00C55F6A" w:rsidRDefault="00C74077" w:rsidP="00C74077">
      <w:pPr>
        <w:pStyle w:val="Default"/>
        <w:ind w:firstLine="360"/>
        <w:jc w:val="both"/>
        <w:rPr>
          <w:rFonts w:ascii="Times New Roman" w:hAnsi="Times New Roman" w:cs="Times New Roman"/>
          <w:color w:val="000000" w:themeColor="text1"/>
          <w:sz w:val="22"/>
          <w:szCs w:val="22"/>
        </w:rPr>
      </w:pPr>
      <w:r w:rsidRPr="00C55F6A">
        <w:rPr>
          <w:rFonts w:ascii="Times New Roman" w:hAnsi="Times New Roman" w:cs="Times New Roman"/>
          <w:color w:val="000000" w:themeColor="text1"/>
          <w:sz w:val="22"/>
          <w:szCs w:val="22"/>
        </w:rPr>
        <w:t xml:space="preserve">c) recyklácia, </w:t>
      </w:r>
    </w:p>
    <w:p w14:paraId="19758222" w14:textId="77777777" w:rsidR="00C74077" w:rsidRPr="00C55F6A" w:rsidRDefault="00C74077" w:rsidP="00C74077">
      <w:pPr>
        <w:pStyle w:val="Default"/>
        <w:tabs>
          <w:tab w:val="left" w:pos="4185"/>
        </w:tabs>
        <w:ind w:firstLine="360"/>
        <w:jc w:val="both"/>
        <w:rPr>
          <w:rFonts w:ascii="Times New Roman" w:hAnsi="Times New Roman" w:cs="Times New Roman"/>
          <w:color w:val="000000" w:themeColor="text1"/>
          <w:sz w:val="22"/>
          <w:szCs w:val="22"/>
        </w:rPr>
      </w:pPr>
      <w:r w:rsidRPr="00C55F6A">
        <w:rPr>
          <w:rFonts w:ascii="Times New Roman" w:hAnsi="Times New Roman" w:cs="Times New Roman"/>
          <w:color w:val="000000" w:themeColor="text1"/>
          <w:sz w:val="22"/>
          <w:szCs w:val="22"/>
        </w:rPr>
        <w:t xml:space="preserve">d) iné zhodnocovanie, </w:t>
      </w:r>
      <w:r>
        <w:rPr>
          <w:rFonts w:ascii="Times New Roman" w:hAnsi="Times New Roman" w:cs="Times New Roman"/>
          <w:color w:val="000000" w:themeColor="text1"/>
          <w:sz w:val="22"/>
          <w:szCs w:val="22"/>
        </w:rPr>
        <w:tab/>
      </w:r>
    </w:p>
    <w:p w14:paraId="4C0E065A" w14:textId="77777777" w:rsidR="00C74077" w:rsidRPr="00C55F6A" w:rsidRDefault="00C74077" w:rsidP="00C74077">
      <w:pPr>
        <w:pStyle w:val="Default"/>
        <w:ind w:firstLine="360"/>
        <w:jc w:val="both"/>
        <w:rPr>
          <w:rFonts w:ascii="Times New Roman" w:hAnsi="Times New Roman" w:cs="Times New Roman"/>
          <w:color w:val="000000" w:themeColor="text1"/>
          <w:sz w:val="22"/>
          <w:szCs w:val="22"/>
        </w:rPr>
      </w:pPr>
      <w:r w:rsidRPr="00C55F6A">
        <w:rPr>
          <w:rFonts w:ascii="Times New Roman" w:hAnsi="Times New Roman" w:cs="Times New Roman"/>
          <w:color w:val="000000" w:themeColor="text1"/>
          <w:sz w:val="22"/>
          <w:szCs w:val="22"/>
        </w:rPr>
        <w:t xml:space="preserve">e) zneškodňovanie. </w:t>
      </w:r>
    </w:p>
    <w:p w14:paraId="511686C8" w14:textId="77777777" w:rsidR="00C74077" w:rsidRPr="0091153F" w:rsidRDefault="00C74077" w:rsidP="00C74077">
      <w:pPr>
        <w:pStyle w:val="Zkladntext20"/>
        <w:shd w:val="clear" w:color="auto" w:fill="auto"/>
        <w:tabs>
          <w:tab w:val="left" w:pos="341"/>
        </w:tabs>
        <w:spacing w:after="0"/>
        <w:ind w:left="360" w:firstLine="0"/>
      </w:pPr>
    </w:p>
    <w:p w14:paraId="683D898F" w14:textId="77777777" w:rsidR="00A72A57" w:rsidRPr="007A3029" w:rsidRDefault="00A72A57" w:rsidP="007A3029">
      <w:pPr>
        <w:pStyle w:val="Zkladntext30"/>
        <w:shd w:val="clear" w:color="auto" w:fill="auto"/>
        <w:ind w:firstLine="0"/>
        <w:jc w:val="left"/>
        <w:rPr>
          <w:u w:val="single"/>
        </w:rPr>
      </w:pPr>
      <w:r w:rsidRPr="007A3029">
        <w:rPr>
          <w:color w:val="000000"/>
          <w:u w:val="single"/>
          <w:lang w:eastAsia="sk-SK" w:bidi="sk-SK"/>
        </w:rPr>
        <w:t>Spôsob zberu a prepravy komunálnych odpadov</w:t>
      </w:r>
    </w:p>
    <w:p w14:paraId="1BD32A2A" w14:textId="77777777" w:rsidR="00A72A57" w:rsidRDefault="00A72A57" w:rsidP="007A3029">
      <w:pPr>
        <w:pStyle w:val="Zkladntext20"/>
        <w:numPr>
          <w:ilvl w:val="0"/>
          <w:numId w:val="3"/>
        </w:numPr>
        <w:shd w:val="clear" w:color="auto" w:fill="auto"/>
        <w:tabs>
          <w:tab w:val="left" w:pos="313"/>
        </w:tabs>
        <w:spacing w:after="0"/>
        <w:ind w:left="360" w:hanging="360"/>
      </w:pPr>
      <w:r>
        <w:rPr>
          <w:color w:val="000000"/>
          <w:lang w:eastAsia="sk-SK" w:bidi="sk-SK"/>
        </w:rPr>
        <w:t>Na území obce je zavedený množstvový zber pre fyzické osoby - podnikateľov a právni</w:t>
      </w:r>
      <w:r>
        <w:t>cké os</w:t>
      </w:r>
      <w:r w:rsidR="0091153F">
        <w:t>o</w:t>
      </w:r>
      <w:r>
        <w:t>by</w:t>
      </w:r>
      <w:r>
        <w:rPr>
          <w:color w:val="000000"/>
          <w:lang w:eastAsia="sk-SK" w:bidi="sk-SK"/>
        </w:rPr>
        <w:t>.</w:t>
      </w:r>
    </w:p>
    <w:p w14:paraId="0F05405D" w14:textId="77777777" w:rsidR="00A72A57" w:rsidRDefault="00A72A57" w:rsidP="00A72A57">
      <w:pPr>
        <w:pStyle w:val="Zkladntext20"/>
        <w:numPr>
          <w:ilvl w:val="0"/>
          <w:numId w:val="3"/>
        </w:numPr>
        <w:shd w:val="clear" w:color="auto" w:fill="auto"/>
        <w:tabs>
          <w:tab w:val="left" w:pos="341"/>
        </w:tabs>
        <w:spacing w:after="0"/>
        <w:ind w:left="360" w:hanging="360"/>
      </w:pPr>
      <w:r>
        <w:rPr>
          <w:color w:val="000000"/>
          <w:lang w:eastAsia="sk-SK" w:bidi="sk-SK"/>
        </w:rPr>
        <w:t>Na území obce sa pre pôvodcov zmesového komunálneho odpadu uplatňuje intervalový systém zberu.</w:t>
      </w:r>
    </w:p>
    <w:p w14:paraId="5782DE9D" w14:textId="77777777" w:rsidR="00A72A57" w:rsidRDefault="00A72A57" w:rsidP="00A72A57">
      <w:pPr>
        <w:pStyle w:val="Zkladntext20"/>
        <w:numPr>
          <w:ilvl w:val="0"/>
          <w:numId w:val="3"/>
        </w:numPr>
        <w:shd w:val="clear" w:color="auto" w:fill="auto"/>
        <w:tabs>
          <w:tab w:val="left" w:pos="341"/>
        </w:tabs>
        <w:spacing w:after="0"/>
        <w:ind w:left="360" w:hanging="360"/>
      </w:pPr>
      <w:r>
        <w:rPr>
          <w:color w:val="000000"/>
          <w:lang w:eastAsia="sk-SK" w:bidi="sk-SK"/>
        </w:rPr>
        <w:t>Obec určuje pre zhromažďovanie zmesového komunálneho odpadu jednotný typ zberných nádob:</w:t>
      </w:r>
    </w:p>
    <w:p w14:paraId="52A31B07" w14:textId="77777777" w:rsidR="00A72A57" w:rsidRDefault="00A72A57" w:rsidP="00A72A57">
      <w:pPr>
        <w:pStyle w:val="Zkladntext20"/>
        <w:numPr>
          <w:ilvl w:val="0"/>
          <w:numId w:val="4"/>
        </w:numPr>
        <w:shd w:val="clear" w:color="auto" w:fill="auto"/>
        <w:tabs>
          <w:tab w:val="left" w:pos="1010"/>
        </w:tabs>
        <w:spacing w:after="0"/>
        <w:ind w:left="640" w:firstLine="0"/>
      </w:pPr>
      <w:r>
        <w:t xml:space="preserve">120 1 </w:t>
      </w:r>
      <w:r>
        <w:rPr>
          <w:color w:val="000000"/>
          <w:lang w:eastAsia="sk-SK" w:bidi="sk-SK"/>
        </w:rPr>
        <w:t>zbernú nádobu</w:t>
      </w:r>
    </w:p>
    <w:p w14:paraId="5650CE42" w14:textId="77777777" w:rsidR="00A72A57" w:rsidRDefault="00A72A57" w:rsidP="00A72A57">
      <w:pPr>
        <w:pStyle w:val="Zkladntext20"/>
        <w:numPr>
          <w:ilvl w:val="0"/>
          <w:numId w:val="4"/>
        </w:numPr>
        <w:shd w:val="clear" w:color="auto" w:fill="auto"/>
        <w:tabs>
          <w:tab w:val="left" w:pos="1010"/>
        </w:tabs>
        <w:spacing w:after="0"/>
        <w:ind w:left="640" w:firstLine="0"/>
      </w:pPr>
      <w:r>
        <w:t>240 l zbernú nádobu</w:t>
      </w:r>
    </w:p>
    <w:p w14:paraId="75059756" w14:textId="77777777" w:rsidR="00A72A57" w:rsidRDefault="00A72A57" w:rsidP="00A72A57">
      <w:pPr>
        <w:pStyle w:val="Zkladntext20"/>
        <w:numPr>
          <w:ilvl w:val="0"/>
          <w:numId w:val="4"/>
        </w:numPr>
        <w:shd w:val="clear" w:color="auto" w:fill="auto"/>
        <w:tabs>
          <w:tab w:val="left" w:pos="1010"/>
        </w:tabs>
        <w:spacing w:after="0"/>
        <w:ind w:left="640" w:firstLine="0"/>
      </w:pPr>
      <w:r>
        <w:rPr>
          <w:color w:val="000000"/>
          <w:lang w:eastAsia="sk-SK" w:bidi="sk-SK"/>
        </w:rPr>
        <w:t>1100</w:t>
      </w:r>
      <w:r>
        <w:t xml:space="preserve"> </w:t>
      </w:r>
      <w:r>
        <w:rPr>
          <w:color w:val="000000"/>
          <w:lang w:eastAsia="sk-SK" w:bidi="sk-SK"/>
        </w:rPr>
        <w:t>1 kontajner</w:t>
      </w:r>
    </w:p>
    <w:p w14:paraId="728BA484" w14:textId="77777777" w:rsidR="00A72A57" w:rsidRDefault="00A72A57" w:rsidP="00A72A57">
      <w:pPr>
        <w:pStyle w:val="Zkladntext20"/>
        <w:numPr>
          <w:ilvl w:val="0"/>
          <w:numId w:val="4"/>
        </w:numPr>
        <w:shd w:val="clear" w:color="auto" w:fill="auto"/>
        <w:tabs>
          <w:tab w:val="left" w:pos="1010"/>
        </w:tabs>
        <w:spacing w:after="0"/>
        <w:ind w:left="940" w:hanging="300"/>
        <w:jc w:val="left"/>
      </w:pPr>
      <w:r>
        <w:rPr>
          <w:color w:val="000000"/>
          <w:lang w:eastAsia="sk-SK" w:bidi="sk-SK"/>
        </w:rPr>
        <w:t>každý pôvodca zmesového odpadu je povinný používať typ zbernej nádoby zodpovedajúci systému zberu, ktorý vymedzuje toto nariadenie</w:t>
      </w:r>
      <w:r>
        <w:t>.</w:t>
      </w:r>
    </w:p>
    <w:p w14:paraId="723359E8" w14:textId="77777777" w:rsidR="00A72A57" w:rsidRDefault="00A72A57" w:rsidP="00A72A57">
      <w:pPr>
        <w:pStyle w:val="Zkladntext20"/>
        <w:tabs>
          <w:tab w:val="left" w:pos="1010"/>
        </w:tabs>
        <w:spacing w:after="0"/>
        <w:ind w:firstLine="0"/>
      </w:pPr>
      <w:r>
        <w:t>5.   Počet a typ zberných nádob a interval odvozu zmesového komunálneho odpadu:</w:t>
      </w:r>
    </w:p>
    <w:p w14:paraId="370D0029" w14:textId="77777777" w:rsidR="00A72A57" w:rsidRDefault="00A72A57" w:rsidP="00A72A57">
      <w:pPr>
        <w:pStyle w:val="Zkladntext20"/>
        <w:tabs>
          <w:tab w:val="left" w:pos="1010"/>
        </w:tabs>
        <w:spacing w:after="0"/>
        <w:ind w:left="940"/>
      </w:pPr>
      <w:r>
        <w:t>a)</w:t>
      </w:r>
      <w:r>
        <w:tab/>
        <w:t>pre pôvodcov zmesového komunálneho odpadu je minimálny počet nádob 1 ks</w:t>
      </w:r>
    </w:p>
    <w:p w14:paraId="08CBE782" w14:textId="77777777" w:rsidR="00A72A57" w:rsidRDefault="00A72A57" w:rsidP="00A72A57">
      <w:pPr>
        <w:pStyle w:val="Zkladntext20"/>
        <w:tabs>
          <w:tab w:val="left" w:pos="1010"/>
        </w:tabs>
        <w:spacing w:after="0"/>
        <w:ind w:left="940"/>
      </w:pPr>
      <w:r>
        <w:t>b)</w:t>
      </w:r>
      <w:r>
        <w:tab/>
        <w:t>zber zmesového komunálneho odpadu sa uskutočňuje od rodinných domov a prevádzok v obci 1 x za týždeň vždy v piatok, v miestnej časti Podbanské  a v chatovej  oblasti v pondelok a v piatok, v</w:t>
      </w:r>
      <w:r w:rsidR="009F17E1">
        <w:t xml:space="preserve"> Račkovej doline na požiadanie.</w:t>
      </w:r>
    </w:p>
    <w:p w14:paraId="117D2C10" w14:textId="77777777" w:rsidR="00A72A57" w:rsidRDefault="00A72A57" w:rsidP="00A72A57">
      <w:pPr>
        <w:pStyle w:val="Zkladntext20"/>
        <w:tabs>
          <w:tab w:val="left" w:pos="1010"/>
        </w:tabs>
        <w:spacing w:after="0"/>
        <w:ind w:firstLine="0"/>
      </w:pPr>
      <w:r>
        <w:t>6.  Pôvodca odpadu je povinný:</w:t>
      </w:r>
    </w:p>
    <w:p w14:paraId="0A102062" w14:textId="77777777" w:rsidR="00A72A57" w:rsidRDefault="00A72A57" w:rsidP="00A72A57">
      <w:pPr>
        <w:pStyle w:val="Zkladntext20"/>
        <w:tabs>
          <w:tab w:val="left" w:pos="1010"/>
        </w:tabs>
        <w:spacing w:after="0"/>
        <w:ind w:left="940"/>
      </w:pPr>
      <w:r>
        <w:t>a)</w:t>
      </w:r>
      <w:r>
        <w:tab/>
        <w:t xml:space="preserve">na obecnom úrade si </w:t>
      </w:r>
      <w:r w:rsidR="00253746">
        <w:t>zakúpiť</w:t>
      </w:r>
      <w:r>
        <w:t xml:space="preserve"> potrebný počet zberných nádob zodpovedajúcich systému zberu a prepravy zmesového komunálneho odpadu,</w:t>
      </w:r>
      <w:r w:rsidR="00253746">
        <w:t xml:space="preserve"> n</w:t>
      </w:r>
      <w:r w:rsidR="00253746" w:rsidRPr="00253746">
        <w:t>áklady na zbernú nádobu na zmesový komunálny odpad znáša občan v zmysle platného cenníka.</w:t>
      </w:r>
    </w:p>
    <w:p w14:paraId="27B6F66B" w14:textId="77777777" w:rsidR="00A72A57" w:rsidRDefault="00A72A57" w:rsidP="00A72A57">
      <w:pPr>
        <w:pStyle w:val="Zkladntext20"/>
        <w:tabs>
          <w:tab w:val="left" w:pos="1010"/>
        </w:tabs>
        <w:spacing w:after="0"/>
        <w:ind w:left="940"/>
      </w:pPr>
      <w:r>
        <w:t>b)</w:t>
      </w:r>
      <w:r>
        <w:tab/>
        <w:t>zbernú nádobu v deň vývozu pripraviť na verejne prístupnom mieste, v bezprostrednej blízkosti verejnej komunikácie prístupnej pre zberné vozidlo,</w:t>
      </w:r>
    </w:p>
    <w:p w14:paraId="31181DCB" w14:textId="77777777" w:rsidR="00A72A57" w:rsidRDefault="00A72A57" w:rsidP="00A72A57">
      <w:pPr>
        <w:pStyle w:val="Zkladntext20"/>
        <w:tabs>
          <w:tab w:val="left" w:pos="1010"/>
        </w:tabs>
        <w:spacing w:after="0"/>
        <w:ind w:left="940"/>
      </w:pPr>
      <w:r>
        <w:t>c)</w:t>
      </w:r>
      <w:r>
        <w:tab/>
        <w:t>starať sa o prístup ku zbernej nádobe,</w:t>
      </w:r>
    </w:p>
    <w:p w14:paraId="053BD40F" w14:textId="77777777" w:rsidR="00A72A57" w:rsidRDefault="00A72A57" w:rsidP="00A72A57">
      <w:pPr>
        <w:pStyle w:val="Zkladntext20"/>
        <w:tabs>
          <w:tab w:val="left" w:pos="1010"/>
        </w:tabs>
        <w:spacing w:after="0"/>
        <w:ind w:left="940"/>
      </w:pPr>
      <w:r>
        <w:t>d)</w:t>
      </w:r>
      <w:r>
        <w:tab/>
        <w:t>ukladať zmesový komunálny odpad do zbernej nádoby tak, aby sa táto dala uzatvoriť, aby z nej komunálny odpad nevypadával a pri jej vyprázdňovaní neohrozoval zdravie zamestnancov zmluvne oprávnenej osoby,</w:t>
      </w:r>
    </w:p>
    <w:p w14:paraId="6342F8B9" w14:textId="77777777" w:rsidR="00A72A57" w:rsidRDefault="00A72A57" w:rsidP="00A72A57">
      <w:pPr>
        <w:pStyle w:val="Zkladntext20"/>
        <w:tabs>
          <w:tab w:val="left" w:pos="1010"/>
        </w:tabs>
        <w:spacing w:after="0"/>
        <w:ind w:firstLine="0"/>
      </w:pPr>
      <w:r>
        <w:t>7.  Pôvodca odpadu nesmie:</w:t>
      </w:r>
    </w:p>
    <w:p w14:paraId="1B4CB0AB" w14:textId="77777777" w:rsidR="00A72A57" w:rsidRDefault="00A72A57" w:rsidP="00A72A57">
      <w:pPr>
        <w:pStyle w:val="Zkladntext20"/>
        <w:tabs>
          <w:tab w:val="left" w:pos="1010"/>
        </w:tabs>
        <w:spacing w:after="0"/>
        <w:ind w:left="940"/>
      </w:pPr>
      <w:r>
        <w:t>a)</w:t>
      </w:r>
      <w:r>
        <w:tab/>
        <w:t>ukladať do zbernej nádoby tekutý odpad,</w:t>
      </w:r>
    </w:p>
    <w:p w14:paraId="68225354" w14:textId="77777777" w:rsidR="00A72A57" w:rsidRDefault="00A72A57" w:rsidP="00A72A57">
      <w:pPr>
        <w:pStyle w:val="Zkladntext20"/>
        <w:tabs>
          <w:tab w:val="left" w:pos="1010"/>
        </w:tabs>
        <w:spacing w:after="0"/>
        <w:ind w:left="940"/>
      </w:pPr>
      <w:r>
        <w:t>b)</w:t>
      </w:r>
      <w:r>
        <w:tab/>
      </w:r>
      <w:r w:rsidR="00253746">
        <w:t xml:space="preserve">preplňovať a </w:t>
      </w:r>
      <w:r>
        <w:t>preťažovať zbernú nádobu - t. j. ukladať do nádob odp</w:t>
      </w:r>
      <w:r w:rsidR="00253746">
        <w:t>ad, ktorý prevyšuje u</w:t>
      </w:r>
      <w:r>
        <w:t xml:space="preserve"> 120 1 nádoby 30</w:t>
      </w:r>
      <w:r w:rsidR="00253746">
        <w:t xml:space="preserve"> kg a u 1100 1 kontajnera 50 kg. </w:t>
      </w:r>
    </w:p>
    <w:p w14:paraId="07E3BB19" w14:textId="77777777" w:rsidR="00A72A57" w:rsidRDefault="00A72A57" w:rsidP="00A72A57">
      <w:pPr>
        <w:pStyle w:val="Zkladntext20"/>
        <w:tabs>
          <w:tab w:val="left" w:pos="1010"/>
        </w:tabs>
        <w:spacing w:after="0"/>
        <w:ind w:left="940"/>
      </w:pPr>
      <w:r>
        <w:t>c)</w:t>
      </w:r>
      <w:r>
        <w:tab/>
        <w:t>spaľovať v zbernej nádobe komunálny odpad,</w:t>
      </w:r>
    </w:p>
    <w:p w14:paraId="468D720B" w14:textId="77777777" w:rsidR="00A72A57" w:rsidRDefault="00A72A57" w:rsidP="00A72A57">
      <w:pPr>
        <w:pStyle w:val="Zkladntext20"/>
        <w:tabs>
          <w:tab w:val="left" w:pos="1010"/>
        </w:tabs>
        <w:spacing w:after="0"/>
        <w:ind w:left="940"/>
      </w:pPr>
      <w:r>
        <w:t>d)</w:t>
      </w:r>
      <w:r>
        <w:tab/>
        <w:t>ukladať do zbernej nádoby žeravý popol, kamene a stavebný materiál, ani bioodpad zo záhrad a kuchyne a</w:t>
      </w:r>
      <w:r w:rsidR="00202773">
        <w:t xml:space="preserve"> ani </w:t>
      </w:r>
      <w:r>
        <w:t>ostatné vytriediteľné zložky komunálneho odpadu.</w:t>
      </w:r>
    </w:p>
    <w:p w14:paraId="3B5CE02C" w14:textId="77777777" w:rsidR="00425F99" w:rsidRDefault="00425F99" w:rsidP="00A72A57">
      <w:pPr>
        <w:pStyle w:val="Zkladntext20"/>
        <w:tabs>
          <w:tab w:val="left" w:pos="1010"/>
        </w:tabs>
        <w:spacing w:after="0"/>
        <w:ind w:left="940"/>
      </w:pPr>
      <w:r>
        <w:t>e</w:t>
      </w:r>
      <w:r w:rsidRPr="00425F99">
        <w:t>)</w:t>
      </w:r>
      <w:r>
        <w:tab/>
        <w:t xml:space="preserve">pri zistení </w:t>
      </w:r>
      <w:r w:rsidR="009D12B2">
        <w:t>nevhodného obsahu</w:t>
      </w:r>
      <w:r>
        <w:t xml:space="preserve"> </w:t>
      </w:r>
      <w:r w:rsidR="009D12B2">
        <w:t>v zbernej nádobe nebude jej obsah zberovou spoločnosťou vyvezený.</w:t>
      </w:r>
    </w:p>
    <w:p w14:paraId="7510B918" w14:textId="77777777" w:rsidR="00A72A57" w:rsidRPr="00A72A57" w:rsidRDefault="00A72A57" w:rsidP="007A3029">
      <w:pPr>
        <w:pStyle w:val="Zkladntext20"/>
        <w:tabs>
          <w:tab w:val="left" w:pos="1010"/>
        </w:tabs>
        <w:spacing w:after="0"/>
        <w:ind w:firstLine="0"/>
        <w:rPr>
          <w:b/>
        </w:rPr>
      </w:pPr>
    </w:p>
    <w:p w14:paraId="1D99C801" w14:textId="77777777" w:rsidR="00A72A57" w:rsidRPr="007A3029" w:rsidRDefault="00A72A57" w:rsidP="007A3029">
      <w:pPr>
        <w:pStyle w:val="Zkladntext20"/>
        <w:tabs>
          <w:tab w:val="left" w:pos="1010"/>
        </w:tabs>
        <w:spacing w:after="0"/>
        <w:ind w:firstLine="0"/>
        <w:jc w:val="left"/>
        <w:rPr>
          <w:b/>
          <w:u w:val="single"/>
        </w:rPr>
      </w:pPr>
      <w:r w:rsidRPr="007A3029">
        <w:rPr>
          <w:b/>
          <w:u w:val="single"/>
        </w:rPr>
        <w:t>Nakladanie s biologicky rozložiteľným komunálnym odpadom</w:t>
      </w:r>
    </w:p>
    <w:p w14:paraId="2F9A92A0" w14:textId="77777777" w:rsidR="00A72A57" w:rsidRDefault="00A72A57" w:rsidP="00A72A57">
      <w:pPr>
        <w:pStyle w:val="Zkladntext20"/>
        <w:tabs>
          <w:tab w:val="left" w:pos="1010"/>
        </w:tabs>
        <w:spacing w:after="0"/>
        <w:ind w:left="940"/>
      </w:pPr>
    </w:p>
    <w:p w14:paraId="57F7C9CF" w14:textId="77777777" w:rsidR="00A72A57" w:rsidRDefault="00A72A57" w:rsidP="00552FAF">
      <w:pPr>
        <w:pStyle w:val="Zkladntext20"/>
        <w:tabs>
          <w:tab w:val="left" w:pos="1010"/>
        </w:tabs>
        <w:spacing w:after="0"/>
        <w:ind w:left="520" w:firstLine="0"/>
      </w:pPr>
      <w:r>
        <w:t>1.</w:t>
      </w:r>
      <w:r>
        <w:tab/>
        <w:t xml:space="preserve">Pôvodca odpadu je povinný </w:t>
      </w:r>
      <w:r w:rsidR="000B06E8">
        <w:t>ukladať</w:t>
      </w:r>
      <w:r>
        <w:t xml:space="preserve"> a zhodnocovať biologicky rozložiteľný odpad</w:t>
      </w:r>
      <w:r w:rsidR="005C37C4">
        <w:t xml:space="preserve"> (ďalej „BRKO“)</w:t>
      </w:r>
      <w:r>
        <w:t xml:space="preserve"> </w:t>
      </w:r>
      <w:r w:rsidR="00253746">
        <w:t>z domácností a</w:t>
      </w:r>
      <w:r w:rsidR="000B06E8">
        <w:t xml:space="preserve"> záhrad do domáceho</w:t>
      </w:r>
      <w:r w:rsidR="00253746">
        <w:t xml:space="preserve"> </w:t>
      </w:r>
      <w:r w:rsidR="000B06E8">
        <w:t>kompostéra</w:t>
      </w:r>
      <w:r>
        <w:t>, prípadne ho uložiť na obecnom kompostovisku.</w:t>
      </w:r>
    </w:p>
    <w:p w14:paraId="5805E131" w14:textId="77777777" w:rsidR="00A72A57" w:rsidRDefault="00A72A57" w:rsidP="00552FAF">
      <w:pPr>
        <w:pStyle w:val="Zkladntext20"/>
        <w:tabs>
          <w:tab w:val="left" w:pos="1010"/>
        </w:tabs>
        <w:spacing w:after="0"/>
        <w:ind w:left="520" w:firstLine="0"/>
      </w:pPr>
      <w:r>
        <w:lastRenderedPageBreak/>
        <w:t>2.</w:t>
      </w:r>
      <w:r>
        <w:tab/>
        <w:t xml:space="preserve">Obec zabezpečuje vykonávanie triedeného zberu </w:t>
      </w:r>
      <w:r w:rsidR="005C37C4">
        <w:t>BRKO z domácností a</w:t>
      </w:r>
      <w:r>
        <w:t xml:space="preserve"> záhrad na svojom území pre obyvateľov obce na oplotenom priestore kompostoviska pri ČOV. Kompostovať možno: kvety, trávu, lístie, drevený odpad zo strihania a orezávania krovín a stromov, vypletú burinu, pozberové zvyšky z pestovania, zhnité ovocie a zeleninu, piliny, drevnú štiepku, hobliny, drevný popol, šupy z čistenia zeleniny a ovocia, kávové a čajové zvyšky, vaječné škrupiny, starý chlieb, zvyšky jedla, škrupiny z orecha, vlasy, chlpy, potraviny po záručnej dobe alebo inak zhodnotené.</w:t>
      </w:r>
      <w:r w:rsidR="00474FC9">
        <w:t xml:space="preserve"> Drevný odpad a konáre sa na kompostovisku ukladajú na ľavú stranu, budú sa štiepkovať. Tráva, lístie a byliny sa ukladajú na pravú stranu, po rozložení sa použijú ako hnojivo.</w:t>
      </w:r>
      <w:r w:rsidR="00B640BE">
        <w:t xml:space="preserve"> </w:t>
      </w:r>
      <w:r w:rsidR="00B640BE" w:rsidRPr="00B640BE">
        <w:t>Na kompostovisko nepatria skaly, drôty, plasty ani iné tuhé predmety, ktoré môžu poškodiť techniku pri spracovaní odpadu.</w:t>
      </w:r>
    </w:p>
    <w:p w14:paraId="749CEA37" w14:textId="77777777" w:rsidR="00A72A57" w:rsidRDefault="00A72A57" w:rsidP="00552FAF">
      <w:pPr>
        <w:pStyle w:val="Zkladntext20"/>
        <w:tabs>
          <w:tab w:val="left" w:pos="1010"/>
        </w:tabs>
        <w:spacing w:after="0"/>
        <w:ind w:left="520" w:firstLine="0"/>
      </w:pPr>
      <w:r>
        <w:t>3.</w:t>
      </w:r>
      <w:r>
        <w:tab/>
        <w:t xml:space="preserve">Obec na svojom území zabezpečuje vykonávanie triedeného zberu </w:t>
      </w:r>
      <w:r w:rsidR="005C37C4">
        <w:t xml:space="preserve">kuchynského odpadu. </w:t>
      </w:r>
      <w:r>
        <w:t xml:space="preserve">Občania môžu </w:t>
      </w:r>
      <w:r w:rsidR="005C37C4">
        <w:t>kuchynský odpad</w:t>
      </w:r>
      <w:r>
        <w:t xml:space="preserve"> bezplatne odovzdať na zbernom mieste. Pre Rómskych spoluobčanov je 120 L nádoba na kuchynský odpad umiestnená priamo v Rómskej osade pri stojisku </w:t>
      </w:r>
      <w:r w:rsidR="00C77BAA">
        <w:t>kontajnera na komunálny odpad.</w:t>
      </w:r>
    </w:p>
    <w:p w14:paraId="42D242E1" w14:textId="77777777" w:rsidR="00A72A57" w:rsidRDefault="00A72A57" w:rsidP="00552FAF">
      <w:pPr>
        <w:pStyle w:val="Zkladntext20"/>
        <w:tabs>
          <w:tab w:val="left" w:pos="1010"/>
        </w:tabs>
        <w:spacing w:after="0"/>
        <w:ind w:left="520" w:firstLine="0"/>
        <w:rPr>
          <w:color w:val="000000"/>
          <w:lang w:eastAsia="sk-SK" w:bidi="sk-SK"/>
        </w:rPr>
      </w:pPr>
      <w:r>
        <w:t xml:space="preserve">4. </w:t>
      </w:r>
      <w:r>
        <w:tab/>
        <w:t xml:space="preserve">Zber </w:t>
      </w:r>
      <w:r w:rsidR="005C37C4">
        <w:t>kuchynského odpadu</w:t>
      </w:r>
      <w:r>
        <w:t xml:space="preserve"> sa uskutočňuje l</w:t>
      </w:r>
      <w:r w:rsidR="005C37C4">
        <w:t xml:space="preserve"> </w:t>
      </w:r>
      <w:r>
        <w:t xml:space="preserve">x za týždeň, v utorok. </w:t>
      </w:r>
      <w:r>
        <w:rPr>
          <w:color w:val="000000"/>
          <w:lang w:eastAsia="sk-SK" w:bidi="sk-SK"/>
        </w:rPr>
        <w:t xml:space="preserve">Do zberných nádob na </w:t>
      </w:r>
      <w:r w:rsidR="005C37C4">
        <w:rPr>
          <w:color w:val="000000"/>
          <w:lang w:eastAsia="sk-SK" w:bidi="sk-SK"/>
        </w:rPr>
        <w:t>kuchynský odpad</w:t>
      </w:r>
      <w:r>
        <w:rPr>
          <w:color w:val="000000"/>
          <w:lang w:eastAsia="sk-SK" w:bidi="sk-SK"/>
        </w:rPr>
        <w:t xml:space="preserve"> je zakázané ukladať </w:t>
      </w:r>
      <w:r w:rsidR="005C37C4">
        <w:rPr>
          <w:color w:val="000000"/>
          <w:lang w:eastAsia="sk-SK" w:bidi="sk-SK"/>
        </w:rPr>
        <w:t>odpad</w:t>
      </w:r>
      <w:r w:rsidR="007A3029">
        <w:rPr>
          <w:color w:val="000000"/>
          <w:lang w:eastAsia="sk-SK" w:bidi="sk-SK"/>
        </w:rPr>
        <w:t xml:space="preserve"> v plastovom obale, zelený</w:t>
      </w:r>
      <w:r>
        <w:rPr>
          <w:color w:val="000000"/>
          <w:lang w:eastAsia="sk-SK" w:bidi="sk-SK"/>
        </w:rPr>
        <w:t xml:space="preserve"> záhradný odpad, tekuté potraviny, plienky, exkrementy zvierat a uhynuté zvieratá.</w:t>
      </w:r>
    </w:p>
    <w:p w14:paraId="175C982B" w14:textId="77777777" w:rsidR="00A72A57" w:rsidRPr="00A72A57" w:rsidRDefault="00A72A57" w:rsidP="007A3029">
      <w:pPr>
        <w:pStyle w:val="Zkladntext20"/>
        <w:tabs>
          <w:tab w:val="left" w:pos="1010"/>
        </w:tabs>
        <w:spacing w:after="0"/>
        <w:ind w:firstLine="0"/>
        <w:rPr>
          <w:b/>
        </w:rPr>
      </w:pPr>
    </w:p>
    <w:p w14:paraId="564668B6" w14:textId="77777777" w:rsidR="00A72A57" w:rsidRPr="007A3029" w:rsidRDefault="00A72A57" w:rsidP="007A3029">
      <w:pPr>
        <w:pStyle w:val="Zkladntext20"/>
        <w:tabs>
          <w:tab w:val="left" w:pos="1010"/>
        </w:tabs>
        <w:spacing w:after="0"/>
        <w:ind w:firstLine="0"/>
        <w:jc w:val="left"/>
        <w:rPr>
          <w:b/>
          <w:u w:val="single"/>
        </w:rPr>
      </w:pPr>
      <w:r w:rsidRPr="007A3029">
        <w:rPr>
          <w:b/>
          <w:u w:val="single"/>
        </w:rPr>
        <w:t>Nakladanie s biologicky rozložiteľným kuchynským a reštauračným odpadom od</w:t>
      </w:r>
      <w:r w:rsidR="007A3029" w:rsidRPr="007A3029">
        <w:rPr>
          <w:b/>
          <w:u w:val="single"/>
        </w:rPr>
        <w:t xml:space="preserve"> </w:t>
      </w:r>
      <w:r w:rsidRPr="007A3029">
        <w:rPr>
          <w:b/>
          <w:u w:val="single"/>
        </w:rPr>
        <w:t>prevádzkovateľa kuchyne</w:t>
      </w:r>
    </w:p>
    <w:p w14:paraId="662BE5B5" w14:textId="77777777" w:rsidR="00A72A57" w:rsidRDefault="00A72A57" w:rsidP="00A72A57">
      <w:pPr>
        <w:pStyle w:val="Zkladntext20"/>
        <w:tabs>
          <w:tab w:val="left" w:pos="1010"/>
        </w:tabs>
        <w:spacing w:after="0"/>
        <w:ind w:left="940"/>
      </w:pPr>
    </w:p>
    <w:p w14:paraId="3D18378E" w14:textId="77777777" w:rsidR="00A72A57" w:rsidRDefault="00A72A57" w:rsidP="00552FAF">
      <w:pPr>
        <w:pStyle w:val="Zkladntext20"/>
        <w:tabs>
          <w:tab w:val="left" w:pos="1010"/>
        </w:tabs>
        <w:spacing w:after="0"/>
        <w:ind w:left="520" w:firstLine="0"/>
      </w:pPr>
      <w:r>
        <w:t>1.</w:t>
      </w:r>
      <w:r>
        <w:tab/>
        <w:t>Fyzická osoba - podnikateľ a právnická osoba, ktorá prevádzkuje zariadenie spoločného stravovania (ďalej len „prevádzkovateľ kuchyne“) zodpovedá za nakladanie s biologickým rozložiteľným kuchynským a reštauračným odpadom. Zakazuje sa zmiešavať biologicky rozložiteľný kuchynský a reštauračný odpad s ostatnými druhmi odpadov.</w:t>
      </w:r>
    </w:p>
    <w:p w14:paraId="65182484" w14:textId="77777777" w:rsidR="00A72A57" w:rsidRDefault="00A72A57" w:rsidP="00552FAF">
      <w:pPr>
        <w:pStyle w:val="Zkladntext20"/>
        <w:tabs>
          <w:tab w:val="left" w:pos="1010"/>
        </w:tabs>
        <w:spacing w:after="0"/>
        <w:ind w:left="520" w:firstLine="0"/>
      </w:pPr>
      <w:r>
        <w:t>2.</w:t>
      </w:r>
      <w:r>
        <w:tab/>
        <w:t>Náklady spojené so zberom, skladovaním, prepravou a spracovaním vrátane nákladov na zberné kontajnery a iné obaly hradí prevádzkovateľ kuchyne (nie sú súčasťou miestneho poplatku).</w:t>
      </w:r>
    </w:p>
    <w:p w14:paraId="6A3DC54D" w14:textId="77777777" w:rsidR="00A72A57" w:rsidRDefault="00A72A57" w:rsidP="00552FAF">
      <w:pPr>
        <w:pStyle w:val="Zkladntext20"/>
        <w:tabs>
          <w:tab w:val="left" w:pos="1010"/>
        </w:tabs>
        <w:spacing w:after="0"/>
        <w:ind w:left="520" w:firstLine="0"/>
      </w:pPr>
      <w:r>
        <w:t>3.</w:t>
      </w:r>
      <w:r>
        <w:tab/>
        <w:t>Zber odpadu z kuchýň a kontajnery musia spĺňať hygienické požiadavky ustanovené nariadením EP a Rady (ES).</w:t>
      </w:r>
    </w:p>
    <w:p w14:paraId="5EC703A5" w14:textId="77777777" w:rsidR="00A72A57" w:rsidRDefault="00A72A57" w:rsidP="00552FAF">
      <w:pPr>
        <w:pStyle w:val="Zkladntext20"/>
        <w:tabs>
          <w:tab w:val="left" w:pos="1010"/>
        </w:tabs>
        <w:spacing w:after="0"/>
        <w:ind w:left="520" w:firstLine="0"/>
      </w:pPr>
      <w:r>
        <w:t>4.</w:t>
      </w:r>
      <w:r>
        <w:tab/>
        <w:t>Prevádzkovateľ kuchyne musí primerane zabezpečiť skladovanie odpadu do doby odovzdania na jeho spracovanie tak, aby sa k obsahu kontajnera nedostali hlodavce a iné živočíchy ani verejnosť.</w:t>
      </w:r>
    </w:p>
    <w:p w14:paraId="13E3C7A1" w14:textId="77777777" w:rsidR="00A72A57" w:rsidRDefault="00552FAF" w:rsidP="00552FAF">
      <w:pPr>
        <w:pStyle w:val="Zkladntext20"/>
        <w:tabs>
          <w:tab w:val="left" w:pos="1010"/>
        </w:tabs>
        <w:spacing w:after="0"/>
        <w:ind w:firstLine="0"/>
      </w:pPr>
      <w:r>
        <w:t xml:space="preserve">         </w:t>
      </w:r>
      <w:r w:rsidR="00A72A57">
        <w:t>5.</w:t>
      </w:r>
      <w:r w:rsidR="00A72A57">
        <w:tab/>
        <w:t>Zberné nádoby musia byť umiestnené v areáli prevádzkovateľa kuchyne.</w:t>
      </w:r>
    </w:p>
    <w:p w14:paraId="246E3A8A" w14:textId="77777777" w:rsidR="00A72A57" w:rsidRDefault="00A72A57" w:rsidP="00552FAF">
      <w:pPr>
        <w:pStyle w:val="Zkladntext20"/>
        <w:tabs>
          <w:tab w:val="left" w:pos="1010"/>
        </w:tabs>
        <w:spacing w:after="0"/>
        <w:ind w:left="520" w:firstLine="0"/>
      </w:pPr>
      <w:r>
        <w:t>6.</w:t>
      </w:r>
      <w:r>
        <w:tab/>
        <w:t>Frekvencia zberu musí byť v súlade s hygienickými predpismi zohľadňujúc aj teploty prostredia (leto/zima), pričom v letnom období frekvencia zberu musí byť vyššia.</w:t>
      </w:r>
    </w:p>
    <w:p w14:paraId="33C88BD0" w14:textId="77777777" w:rsidR="00A72A57" w:rsidRDefault="00A72A57" w:rsidP="00552FAF">
      <w:pPr>
        <w:pStyle w:val="Zkladntext20"/>
        <w:tabs>
          <w:tab w:val="left" w:pos="1010"/>
        </w:tabs>
        <w:spacing w:after="0"/>
        <w:ind w:left="520" w:firstLine="0"/>
      </w:pPr>
      <w:r>
        <w:t>7.</w:t>
      </w:r>
      <w:r>
        <w:tab/>
        <w:t>Ak prevádzkovateľ kuchyne nezabezpečuje zber, prepravu a ďalšie nakladanie sám, ale prostredníctvom tretieho subjektu, musí mať na tento účel s ním uzatvorenú zmluvu a zároveň musí ísť o subjekt, ktorý je oprávnený na nakladanie s týmto odpadom, pričom sa vyžaduje, aby tento subjekt spĺňal aj osobitné požiadavky v zmysle zákona č. 39/2007 Z. z. o veterinárnej starostlivosti v znení neskorších predpisov, (napr. § 39b zákona č. 39/2007 Z. z.) a aby mal schválenie na vykonávanie činnosti spracovania týchto odpadov príslušnou Regionálnou veterinárnou a potravinovou správou.</w:t>
      </w:r>
    </w:p>
    <w:p w14:paraId="2FA86F93" w14:textId="77777777" w:rsidR="00A72A57" w:rsidRDefault="00A72A57" w:rsidP="00552FAF">
      <w:pPr>
        <w:pStyle w:val="Zkladntext20"/>
        <w:tabs>
          <w:tab w:val="left" w:pos="1010"/>
        </w:tabs>
        <w:spacing w:after="0"/>
        <w:ind w:left="520" w:firstLine="0"/>
      </w:pPr>
      <w:r>
        <w:t>8.</w:t>
      </w:r>
      <w:r>
        <w:tab/>
        <w:t>Prevádzkovateľ kuchyne je povinný oznámiť obci, či nakladanie s týmto odpadom si zabezpečuje sám alebo prostredníctvom tretieho subjektu, s ktorým uzatvoril zmluvu a ktorý má potrebné oprávnenia na nakladanie s týmto odpadom.</w:t>
      </w:r>
    </w:p>
    <w:p w14:paraId="6BCD190A" w14:textId="77777777" w:rsidR="00A72A57" w:rsidRDefault="00A72A57" w:rsidP="00552FAF">
      <w:pPr>
        <w:pStyle w:val="Zkladntext20"/>
        <w:tabs>
          <w:tab w:val="left" w:pos="1010"/>
        </w:tabs>
        <w:spacing w:after="0"/>
        <w:ind w:left="520" w:firstLine="0"/>
      </w:pPr>
      <w:r>
        <w:t>9.</w:t>
      </w:r>
      <w:r>
        <w:tab/>
        <w:t>Pri nakladaní s kuchynským a reštauračným odpadom je prevádzkovateľ kuchyne povinný postupovať v súlade s hierarchiou odpadového hospodárstva.</w:t>
      </w:r>
    </w:p>
    <w:p w14:paraId="36468F24" w14:textId="77777777" w:rsidR="00A72A57" w:rsidRDefault="00A72A57" w:rsidP="00552FAF">
      <w:pPr>
        <w:pStyle w:val="Zkladntext20"/>
        <w:tabs>
          <w:tab w:val="left" w:pos="1010"/>
        </w:tabs>
        <w:spacing w:after="0"/>
        <w:ind w:left="520" w:firstLine="0"/>
      </w:pPr>
      <w:r>
        <w:t>10.</w:t>
      </w:r>
      <w:r>
        <w:tab/>
        <w:t>Prevádzkovateľ kuchyne je povinný dodržiavať zákaz kŕmenia zvierat kuchynským a reštauračným odpadom, okrem kožušinových zvierat.</w:t>
      </w:r>
    </w:p>
    <w:p w14:paraId="4BEE3151" w14:textId="77777777" w:rsidR="00A72A57" w:rsidRDefault="00A72A57" w:rsidP="00552FAF">
      <w:pPr>
        <w:pStyle w:val="Zkladntext20"/>
        <w:tabs>
          <w:tab w:val="left" w:pos="1010"/>
        </w:tabs>
        <w:spacing w:after="0"/>
        <w:ind w:left="520" w:firstLine="0"/>
      </w:pPr>
      <w:r>
        <w:t>11.</w:t>
      </w:r>
      <w:r>
        <w:tab/>
        <w:t>Ustanovenia ods. 1) až 10) sa vzťahujú aj na prevádzkovateľa školskej kuchyne a školskej jedálne.</w:t>
      </w:r>
    </w:p>
    <w:p w14:paraId="0BE6D715" w14:textId="77777777" w:rsidR="00A72A57" w:rsidRDefault="00A72A57" w:rsidP="007A3029">
      <w:pPr>
        <w:pStyle w:val="Zkladntext20"/>
        <w:tabs>
          <w:tab w:val="left" w:pos="1010"/>
        </w:tabs>
        <w:spacing w:after="0"/>
        <w:ind w:firstLine="0"/>
      </w:pPr>
    </w:p>
    <w:p w14:paraId="31D5EE43" w14:textId="77777777" w:rsidR="00A72A57" w:rsidRPr="007A3029" w:rsidRDefault="00A72A57" w:rsidP="007A3029">
      <w:pPr>
        <w:pStyle w:val="Zkladntext20"/>
        <w:tabs>
          <w:tab w:val="left" w:pos="1010"/>
        </w:tabs>
        <w:spacing w:after="0"/>
        <w:ind w:firstLine="0"/>
        <w:jc w:val="left"/>
        <w:rPr>
          <w:b/>
          <w:u w:val="single"/>
        </w:rPr>
      </w:pPr>
      <w:r w:rsidRPr="007A3029">
        <w:rPr>
          <w:b/>
          <w:u w:val="single"/>
        </w:rPr>
        <w:lastRenderedPageBreak/>
        <w:t>Elektroodpad z domácností</w:t>
      </w:r>
    </w:p>
    <w:p w14:paraId="77224B91" w14:textId="77777777" w:rsidR="00A72A57" w:rsidRDefault="00A72A57" w:rsidP="00A72A57">
      <w:pPr>
        <w:pStyle w:val="Zkladntext20"/>
        <w:tabs>
          <w:tab w:val="left" w:pos="1010"/>
        </w:tabs>
        <w:spacing w:after="0"/>
        <w:ind w:left="940"/>
      </w:pPr>
    </w:p>
    <w:p w14:paraId="79B9E199" w14:textId="77777777" w:rsidR="00A72A57" w:rsidRDefault="00A72A57" w:rsidP="007A3029">
      <w:pPr>
        <w:pStyle w:val="Zkladntext20"/>
        <w:numPr>
          <w:ilvl w:val="0"/>
          <w:numId w:val="25"/>
        </w:numPr>
        <w:tabs>
          <w:tab w:val="left" w:pos="1010"/>
        </w:tabs>
        <w:spacing w:after="0"/>
      </w:pPr>
      <w:r>
        <w:t xml:space="preserve">Pôvodca elektroodpadu môže okrem zákonných možností odovzdať elektroodpad z domácností </w:t>
      </w:r>
      <w:r w:rsidR="00B640BE">
        <w:t>bezplatne</w:t>
      </w:r>
      <w:r>
        <w:t xml:space="preserve"> na </w:t>
      </w:r>
      <w:r w:rsidR="00B640BE">
        <w:t xml:space="preserve">zbernom dvore. </w:t>
      </w:r>
    </w:p>
    <w:p w14:paraId="6B10A862" w14:textId="77777777" w:rsidR="00B640BE" w:rsidRDefault="00B640BE" w:rsidP="007A3029">
      <w:pPr>
        <w:pStyle w:val="Zkladntext20"/>
        <w:numPr>
          <w:ilvl w:val="0"/>
          <w:numId w:val="25"/>
        </w:numPr>
        <w:tabs>
          <w:tab w:val="left" w:pos="1010"/>
        </w:tabs>
        <w:spacing w:after="0"/>
      </w:pPr>
      <w:r w:rsidRPr="00B640BE">
        <w:t>Elektrospotrebiče, ktoré sa odovzdávajú do zberu elektroodpadu, musia byť</w:t>
      </w:r>
      <w:r>
        <w:t xml:space="preserve"> </w:t>
      </w:r>
      <w:r w:rsidRPr="00B640BE">
        <w:t>kompletné.</w:t>
      </w:r>
    </w:p>
    <w:p w14:paraId="7918B6E7" w14:textId="77777777" w:rsidR="00A72A57" w:rsidRPr="00A72A57" w:rsidRDefault="00A72A57" w:rsidP="007A3029">
      <w:pPr>
        <w:pStyle w:val="Zkladntext20"/>
        <w:tabs>
          <w:tab w:val="left" w:pos="1010"/>
        </w:tabs>
        <w:spacing w:after="0"/>
        <w:ind w:firstLine="0"/>
        <w:rPr>
          <w:b/>
        </w:rPr>
      </w:pPr>
    </w:p>
    <w:p w14:paraId="442DAD22" w14:textId="77777777" w:rsidR="00A72A57" w:rsidRPr="007A3029" w:rsidRDefault="00A72A57" w:rsidP="007A3029">
      <w:pPr>
        <w:pStyle w:val="Zkladntext20"/>
        <w:tabs>
          <w:tab w:val="left" w:pos="1010"/>
        </w:tabs>
        <w:spacing w:after="0"/>
        <w:ind w:firstLine="0"/>
        <w:jc w:val="left"/>
        <w:rPr>
          <w:b/>
          <w:u w:val="single"/>
        </w:rPr>
      </w:pPr>
      <w:r w:rsidRPr="007A3029">
        <w:rPr>
          <w:b/>
          <w:u w:val="single"/>
        </w:rPr>
        <w:t>Odpad z obalov a odpad z neobalových výrobkov zbieraných spolu s obalmi</w:t>
      </w:r>
    </w:p>
    <w:p w14:paraId="2757DCE0" w14:textId="77777777" w:rsidR="00A72A57" w:rsidRDefault="00A72A57" w:rsidP="00A72A57">
      <w:pPr>
        <w:pStyle w:val="Zkladntext20"/>
        <w:tabs>
          <w:tab w:val="left" w:pos="1010"/>
        </w:tabs>
        <w:spacing w:after="0"/>
        <w:ind w:left="940"/>
      </w:pPr>
    </w:p>
    <w:p w14:paraId="70C149F3" w14:textId="77777777" w:rsidR="00A72A57" w:rsidRDefault="00A72A57" w:rsidP="00552FAF">
      <w:pPr>
        <w:pStyle w:val="Zkladntext20"/>
        <w:tabs>
          <w:tab w:val="left" w:pos="1010"/>
        </w:tabs>
        <w:spacing w:after="0"/>
        <w:ind w:left="520" w:firstLine="0"/>
      </w:pPr>
      <w:r>
        <w:t>1.</w:t>
      </w:r>
      <w:r>
        <w:tab/>
        <w:t>Zber papiera je možné vykonávať v rámci výkupu oprávnenou osobou. Obec bude o dni zberu papiera informovať pôvodcu odpadu vopred osobitným oznamom, pričom využije všetky možnosti informačného systému obce (na informačných tabuliach, v obecnom rozhlase a pod.). Papier je možné uložiť aj do zberných nádob rozmiestnených v obci.</w:t>
      </w:r>
    </w:p>
    <w:p w14:paraId="423EE18B" w14:textId="77777777" w:rsidR="00A72A57" w:rsidRDefault="00A72A57" w:rsidP="00552FAF">
      <w:pPr>
        <w:pStyle w:val="Zkladntext20"/>
        <w:tabs>
          <w:tab w:val="left" w:pos="1010"/>
        </w:tabs>
        <w:spacing w:after="0"/>
        <w:ind w:left="520" w:firstLine="0"/>
      </w:pPr>
      <w:r>
        <w:t>2.</w:t>
      </w:r>
      <w:r>
        <w:tab/>
        <w:t>Obec určuje pre zhromažďovanie odpadov z obalov a odpadov z neobalových výrobkov zbieraných spolu s obalmi jednotný typ zberných nádob:</w:t>
      </w:r>
    </w:p>
    <w:p w14:paraId="015F6B7D" w14:textId="77777777" w:rsidR="00A72A57" w:rsidRDefault="00A72A57" w:rsidP="00A72A57">
      <w:pPr>
        <w:pStyle w:val="Zkladntext20"/>
        <w:tabs>
          <w:tab w:val="left" w:pos="1010"/>
        </w:tabs>
        <w:spacing w:after="0"/>
        <w:ind w:left="940"/>
      </w:pPr>
      <w:r>
        <w:tab/>
        <w:t>a) 1100 1 farebné zberné nádoby</w:t>
      </w:r>
    </w:p>
    <w:p w14:paraId="44AB53A8" w14:textId="77777777" w:rsidR="00A72A57" w:rsidRDefault="00A72A57" w:rsidP="00A72A57">
      <w:pPr>
        <w:pStyle w:val="Zkladntext20"/>
        <w:tabs>
          <w:tab w:val="left" w:pos="1010"/>
        </w:tabs>
        <w:spacing w:after="0"/>
        <w:ind w:left="940"/>
      </w:pPr>
      <w:r>
        <w:t>3.</w:t>
      </w:r>
      <w:r>
        <w:tab/>
        <w:t>Zberné nádoby pre jednotlivé zložky odpadu sú farebne rozlíšené nasledovne:</w:t>
      </w:r>
    </w:p>
    <w:p w14:paraId="7BB5252D" w14:textId="77777777" w:rsidR="00A72A57" w:rsidRDefault="00A72A57" w:rsidP="00A72A57">
      <w:pPr>
        <w:pStyle w:val="Zkladntext20"/>
        <w:tabs>
          <w:tab w:val="left" w:pos="1010"/>
        </w:tabs>
        <w:spacing w:after="0"/>
        <w:ind w:left="940"/>
      </w:pPr>
      <w:r>
        <w:tab/>
        <w:t>a) na zber skla - zelené nádoby</w:t>
      </w:r>
    </w:p>
    <w:p w14:paraId="6F603026" w14:textId="77777777" w:rsidR="00A72A57" w:rsidRDefault="00A72A57" w:rsidP="00A72A57">
      <w:pPr>
        <w:pStyle w:val="Zkladntext20"/>
        <w:tabs>
          <w:tab w:val="left" w:pos="1010"/>
        </w:tabs>
        <w:spacing w:after="0"/>
        <w:ind w:left="940"/>
      </w:pPr>
      <w:r>
        <w:tab/>
        <w:t>b) na zber plastov, VKM a kovov - žlté nádoby</w:t>
      </w:r>
    </w:p>
    <w:p w14:paraId="582404EF" w14:textId="77777777" w:rsidR="00A72A57" w:rsidRDefault="00A72A57" w:rsidP="00A72A57">
      <w:pPr>
        <w:pStyle w:val="Zkladntext20"/>
        <w:tabs>
          <w:tab w:val="left" w:pos="1010"/>
        </w:tabs>
        <w:spacing w:after="0"/>
        <w:ind w:left="940"/>
      </w:pPr>
      <w:r>
        <w:tab/>
        <w:t>c) na zber papiera - modré nádoby</w:t>
      </w:r>
    </w:p>
    <w:p w14:paraId="78DE2AA6" w14:textId="77777777" w:rsidR="00A72A57" w:rsidRDefault="00A72A57" w:rsidP="00552FAF">
      <w:pPr>
        <w:pStyle w:val="Zkladntext20"/>
        <w:tabs>
          <w:tab w:val="left" w:pos="1010"/>
        </w:tabs>
        <w:spacing w:after="0"/>
        <w:ind w:left="520" w:firstLine="0"/>
      </w:pPr>
      <w:r>
        <w:t>4.</w:t>
      </w:r>
      <w:r>
        <w:tab/>
        <w:t>Každá zberná nádoba je označená štítkom s údajmi o tom, pre ktorý odpad z obalov a odpad z neobalových výrobkov je určená. V súlade s textom na štítku sa do farebne rozlíšených kontajnerov ukladajú tieto odpady:</w:t>
      </w:r>
    </w:p>
    <w:p w14:paraId="7E171CBC" w14:textId="77777777" w:rsidR="00A72A57" w:rsidRDefault="00A72A57" w:rsidP="00A72A57">
      <w:pPr>
        <w:pStyle w:val="Zkladntext20"/>
        <w:tabs>
          <w:tab w:val="left" w:pos="1010"/>
        </w:tabs>
        <w:spacing w:after="0"/>
        <w:ind w:left="940"/>
      </w:pPr>
      <w:r>
        <w:tab/>
        <w:t xml:space="preserve">a) do kontajnera </w:t>
      </w:r>
      <w:r w:rsidRPr="00A72A57">
        <w:rPr>
          <w:b/>
        </w:rPr>
        <w:t>zelenej</w:t>
      </w:r>
      <w:r>
        <w:t xml:space="preserve"> farby: biele a farebné čisté sklo rôznej veľkosti (poháre, fľaše, a pod.), sklenené črepy</w:t>
      </w:r>
    </w:p>
    <w:p w14:paraId="57B65101" w14:textId="77777777" w:rsidR="00A72A57" w:rsidRDefault="00A72A57" w:rsidP="00A72A57">
      <w:pPr>
        <w:pStyle w:val="Zkladntext20"/>
        <w:tabs>
          <w:tab w:val="left" w:pos="1010"/>
        </w:tabs>
        <w:spacing w:after="0"/>
        <w:ind w:left="940"/>
      </w:pPr>
      <w:r>
        <w:tab/>
        <w:t xml:space="preserve">b) do kontajnera </w:t>
      </w:r>
      <w:r w:rsidRPr="00A72A57">
        <w:rPr>
          <w:b/>
        </w:rPr>
        <w:t>žltej</w:t>
      </w:r>
      <w:r>
        <w:t xml:space="preserve"> farby, ktorá je určená na zber plastov, VKM a kovových obalov: stlačené PET fľaše neznečistené chemikáliami a olejmi, fólie, tégliky, iné stlačené plastové obaly, plastové obaly z mlieka a iných nápojov, kombinované viacvrstvové</w:t>
      </w:r>
    </w:p>
    <w:p w14:paraId="084E852F" w14:textId="77777777" w:rsidR="00A72A57" w:rsidRDefault="00A72A57" w:rsidP="00A72A57">
      <w:pPr>
        <w:pStyle w:val="Zkladntext20"/>
        <w:tabs>
          <w:tab w:val="left" w:pos="1010"/>
        </w:tabs>
        <w:spacing w:after="0"/>
        <w:ind w:left="940"/>
      </w:pPr>
      <w:r>
        <w:tab/>
        <w:t>obaly, fólie kombinované s inými materiálmi, menšie kusy čistého polystyrénu, kovové obaly, konzervy, plechové obaly z nápojov.</w:t>
      </w:r>
    </w:p>
    <w:p w14:paraId="47580C2E" w14:textId="77777777" w:rsidR="00A72A57" w:rsidRDefault="00A72A57" w:rsidP="00A72A57">
      <w:pPr>
        <w:pStyle w:val="Zkladntext20"/>
        <w:tabs>
          <w:tab w:val="left" w:pos="1010"/>
        </w:tabs>
        <w:spacing w:after="0"/>
        <w:ind w:left="940"/>
      </w:pPr>
      <w:r>
        <w:tab/>
        <w:t xml:space="preserve">c) do kontajnera </w:t>
      </w:r>
      <w:r w:rsidRPr="00A72A57">
        <w:rPr>
          <w:b/>
        </w:rPr>
        <w:t>modrej</w:t>
      </w:r>
      <w:r>
        <w:t xml:space="preserve"> farby, ktorá je určená na zber papiera: noviny, časopisy, kancelársky papier, reklamné letáky, knihy bez pevnej väzby, stlačené krabice, kartóny v menšom množstve.</w:t>
      </w:r>
    </w:p>
    <w:p w14:paraId="17D80BB8" w14:textId="77777777" w:rsidR="00A72A57" w:rsidRDefault="00A72A57" w:rsidP="00552FAF">
      <w:pPr>
        <w:pStyle w:val="Zkladntext20"/>
        <w:tabs>
          <w:tab w:val="left" w:pos="1010"/>
        </w:tabs>
        <w:spacing w:after="0"/>
        <w:ind w:left="520" w:firstLine="0"/>
      </w:pPr>
      <w:r>
        <w:t>5.</w:t>
      </w:r>
      <w:r>
        <w:tab/>
        <w:t xml:space="preserve">Do triedeného zberu odpadov z obalov a odpadov z neobalových výrobkov zbieraných spolu s obalmi (papier, sklo, plasty, kovy) </w:t>
      </w:r>
      <w:r w:rsidRPr="00B640BE">
        <w:rPr>
          <w:b/>
        </w:rPr>
        <w:t>nepatria</w:t>
      </w:r>
      <w:r w:rsidR="00B640BE" w:rsidRPr="00B640BE">
        <w:rPr>
          <w:b/>
        </w:rPr>
        <w:t>:</w:t>
      </w:r>
      <w:r>
        <w:t xml:space="preserve"> asfaltovaný a dechtovaný papier, mokrý, mastný alebo inak znečistený papier, samoprepisovací a voskovaný papier, hygienické potreby, použité plienky, keramika, drôtené a lepené sklo, vrstvené bezpečnostné sklo, autosklo, zrkadlá, porcelán, televízne obrazovky, počítačové monitory, sklo s obsahom chemických látok, horniny, obaly s obsahom nebezpečných látok (napr. obaly z chemikálií, farieb, motorových olejov a pod.), novodurové rúrky a odpady obdobného charakteru, podlahové krytiny, guma, molitan, alobal, kovové obaly kombinované s iným obalom, veľké kusy polystyrénu a igelity zo stavebného materiálu a z podnikateľskej činnosti.</w:t>
      </w:r>
    </w:p>
    <w:p w14:paraId="56463E80" w14:textId="77777777" w:rsidR="00A72A57" w:rsidRDefault="00A72A57" w:rsidP="00B640BE">
      <w:pPr>
        <w:pStyle w:val="Zkladntext20"/>
        <w:tabs>
          <w:tab w:val="left" w:pos="1010"/>
        </w:tabs>
        <w:spacing w:after="0"/>
        <w:ind w:left="520" w:firstLine="0"/>
      </w:pPr>
      <w:r>
        <w:t>6.</w:t>
      </w:r>
      <w:r>
        <w:tab/>
        <w:t>Tabuľové sklo a iné sklo, ako je uvedené v odseku 4 písm. a) a tiež keramiku a porcelán, pôvodca odpadu odovzdá ako objemný odpad na zbernom mieste uvedenom v časti V. bod</w:t>
      </w:r>
      <w:r w:rsidR="00B640BE">
        <w:t xml:space="preserve"> </w:t>
      </w:r>
      <w:r>
        <w:t>3. písm. a).</w:t>
      </w:r>
    </w:p>
    <w:p w14:paraId="5FD8983A" w14:textId="77777777" w:rsidR="00A72A57" w:rsidRDefault="00A72A57" w:rsidP="00552FAF">
      <w:pPr>
        <w:pStyle w:val="Zkladntext20"/>
        <w:tabs>
          <w:tab w:val="left" w:pos="1010"/>
        </w:tabs>
        <w:spacing w:after="0"/>
        <w:ind w:left="520" w:firstLine="0"/>
      </w:pPr>
      <w:r>
        <w:t>7.</w:t>
      </w:r>
      <w:r>
        <w:tab/>
        <w:t xml:space="preserve">Kovy väčších rozmerov, ktoré by mohli poškodiť mechanizmus z vozovej techniky oprávnenej organizácie, odovzdá držiteľ odpadu ako </w:t>
      </w:r>
      <w:r w:rsidR="00B640BE">
        <w:t>kovový šrot</w:t>
      </w:r>
      <w:r>
        <w:t xml:space="preserve"> na zbernom mieste </w:t>
      </w:r>
      <w:r w:rsidR="00ED0AB0">
        <w:t>(starý obecný úrad</w:t>
      </w:r>
      <w:r w:rsidR="00ED0AB0" w:rsidRPr="00ED0AB0">
        <w:t>)</w:t>
      </w:r>
      <w:r w:rsidR="00ED0AB0">
        <w:t>.</w:t>
      </w:r>
    </w:p>
    <w:p w14:paraId="1354E036" w14:textId="77777777" w:rsidR="00A72A57" w:rsidRPr="00A72A57" w:rsidRDefault="00A72A57" w:rsidP="007A3029">
      <w:pPr>
        <w:pStyle w:val="Zkladntext20"/>
        <w:tabs>
          <w:tab w:val="left" w:pos="1010"/>
        </w:tabs>
        <w:spacing w:after="0"/>
        <w:ind w:firstLine="0"/>
        <w:rPr>
          <w:b/>
        </w:rPr>
      </w:pPr>
    </w:p>
    <w:p w14:paraId="3A2A23C0" w14:textId="77777777" w:rsidR="00A72A57" w:rsidRPr="007A3029" w:rsidRDefault="00A72A57" w:rsidP="007A3029">
      <w:pPr>
        <w:pStyle w:val="Zkladntext20"/>
        <w:tabs>
          <w:tab w:val="left" w:pos="1010"/>
        </w:tabs>
        <w:spacing w:after="0"/>
        <w:ind w:firstLine="0"/>
        <w:jc w:val="left"/>
        <w:rPr>
          <w:b/>
          <w:u w:val="single"/>
        </w:rPr>
      </w:pPr>
      <w:r w:rsidRPr="007A3029">
        <w:rPr>
          <w:b/>
          <w:u w:val="single"/>
        </w:rPr>
        <w:t>Použité prenosné batérie a akumulátory a automobilové batérie a akumulátory</w:t>
      </w:r>
    </w:p>
    <w:p w14:paraId="7DAA5610" w14:textId="77777777" w:rsidR="00A72A57" w:rsidRDefault="00A72A57" w:rsidP="00A72A57">
      <w:pPr>
        <w:pStyle w:val="Zkladntext20"/>
        <w:tabs>
          <w:tab w:val="left" w:pos="1010"/>
        </w:tabs>
        <w:spacing w:after="0"/>
        <w:ind w:left="940"/>
      </w:pPr>
    </w:p>
    <w:p w14:paraId="0AB49170" w14:textId="77777777" w:rsidR="00A72A57" w:rsidRDefault="00A72A57" w:rsidP="00ED0AB0">
      <w:pPr>
        <w:pStyle w:val="Zkladntext20"/>
        <w:numPr>
          <w:ilvl w:val="0"/>
          <w:numId w:val="6"/>
        </w:numPr>
        <w:tabs>
          <w:tab w:val="left" w:pos="1010"/>
        </w:tabs>
        <w:spacing w:after="0"/>
      </w:pPr>
      <w:r>
        <w:t xml:space="preserve">Pôvodca použitých prenosných batérií, akumulátorov, automobilových batérií a akumulátorov môže okrem zákonných možností odovzdať tento odpad </w:t>
      </w:r>
      <w:r w:rsidR="00ED0AB0" w:rsidRPr="00ED0AB0">
        <w:t>na zbernom mieste (</w:t>
      </w:r>
      <w:r w:rsidR="009F17E1">
        <w:t xml:space="preserve">oddelenie dopravy - </w:t>
      </w:r>
      <w:r w:rsidR="00ED0AB0" w:rsidRPr="00ED0AB0">
        <w:t>starý obecný úrad).</w:t>
      </w:r>
    </w:p>
    <w:p w14:paraId="4C3C1F46" w14:textId="77777777" w:rsidR="005232AE" w:rsidRPr="005232AE" w:rsidRDefault="005232AE" w:rsidP="007A3029">
      <w:pPr>
        <w:pStyle w:val="Zkladntext20"/>
        <w:tabs>
          <w:tab w:val="left" w:pos="1010"/>
        </w:tabs>
        <w:spacing w:after="0"/>
        <w:ind w:firstLine="0"/>
        <w:rPr>
          <w:b/>
        </w:rPr>
      </w:pPr>
    </w:p>
    <w:p w14:paraId="39889300" w14:textId="77777777" w:rsidR="005232AE" w:rsidRPr="007A3029" w:rsidRDefault="005232AE" w:rsidP="007A3029">
      <w:pPr>
        <w:pStyle w:val="Zkladntext20"/>
        <w:tabs>
          <w:tab w:val="left" w:pos="1010"/>
        </w:tabs>
        <w:spacing w:after="0"/>
        <w:ind w:firstLine="0"/>
        <w:jc w:val="left"/>
        <w:rPr>
          <w:b/>
          <w:u w:val="single"/>
        </w:rPr>
      </w:pPr>
      <w:r w:rsidRPr="007A3029">
        <w:rPr>
          <w:b/>
          <w:u w:val="single"/>
        </w:rPr>
        <w:t>Veterinárne lieky a humánne lieky nespotrebované fyzickými osobami a zdravotné pomôcky</w:t>
      </w:r>
    </w:p>
    <w:p w14:paraId="477C4748" w14:textId="77777777" w:rsidR="005232AE" w:rsidRDefault="005232AE" w:rsidP="005232AE">
      <w:pPr>
        <w:pStyle w:val="Zkladntext20"/>
        <w:tabs>
          <w:tab w:val="left" w:pos="1010"/>
        </w:tabs>
        <w:spacing w:after="0"/>
        <w:ind w:left="940"/>
      </w:pPr>
    </w:p>
    <w:p w14:paraId="05C77EA9" w14:textId="77777777" w:rsidR="005232AE" w:rsidRDefault="005232AE" w:rsidP="005232AE">
      <w:pPr>
        <w:pStyle w:val="Zkladntext20"/>
        <w:numPr>
          <w:ilvl w:val="0"/>
          <w:numId w:val="7"/>
        </w:numPr>
        <w:tabs>
          <w:tab w:val="left" w:pos="1010"/>
        </w:tabs>
        <w:spacing w:after="0"/>
      </w:pPr>
      <w:r>
        <w:t>Veterinárne a humánne lieky a zdravotné pomôcky nespotrebované fyzickými osobami pôvodca odpadu odovzdá v ktorejkoľvek verejnej lekárni.</w:t>
      </w:r>
    </w:p>
    <w:p w14:paraId="5152C347" w14:textId="77777777" w:rsidR="005232AE" w:rsidRDefault="005232AE" w:rsidP="005232AE">
      <w:pPr>
        <w:pStyle w:val="Zkladntext20"/>
        <w:tabs>
          <w:tab w:val="left" w:pos="1010"/>
        </w:tabs>
        <w:spacing w:after="0"/>
        <w:ind w:left="940" w:firstLine="0"/>
      </w:pPr>
    </w:p>
    <w:p w14:paraId="6F1A693C" w14:textId="77777777" w:rsidR="005232AE" w:rsidRPr="003D430F" w:rsidRDefault="005232AE" w:rsidP="003D430F">
      <w:pPr>
        <w:pStyle w:val="Zkladntext20"/>
        <w:tabs>
          <w:tab w:val="left" w:pos="1010"/>
        </w:tabs>
        <w:spacing w:after="0"/>
        <w:ind w:firstLine="0"/>
        <w:jc w:val="left"/>
        <w:rPr>
          <w:b/>
          <w:u w:val="single"/>
        </w:rPr>
      </w:pPr>
      <w:r w:rsidRPr="003D430F">
        <w:rPr>
          <w:b/>
          <w:u w:val="single"/>
        </w:rPr>
        <w:t>Jedlé oleje a tuky</w:t>
      </w:r>
    </w:p>
    <w:p w14:paraId="634418F5" w14:textId="77777777" w:rsidR="005232AE" w:rsidRDefault="005232AE" w:rsidP="005232AE">
      <w:pPr>
        <w:pStyle w:val="Zkladntext20"/>
        <w:tabs>
          <w:tab w:val="left" w:pos="1010"/>
        </w:tabs>
        <w:spacing w:after="0"/>
        <w:ind w:left="940"/>
      </w:pPr>
    </w:p>
    <w:p w14:paraId="467E5A14" w14:textId="77777777" w:rsidR="005232AE" w:rsidRDefault="005232AE" w:rsidP="00552FAF">
      <w:pPr>
        <w:pStyle w:val="Zkladntext20"/>
        <w:tabs>
          <w:tab w:val="left" w:pos="1010"/>
        </w:tabs>
        <w:spacing w:after="0"/>
        <w:ind w:left="520" w:firstLine="0"/>
      </w:pPr>
      <w:r>
        <w:t>1.</w:t>
      </w:r>
      <w:r>
        <w:tab/>
        <w:t>Pôvodca odpadu jedlých olejov a tukov zhromažďuje jedlé oleje a tuky oddelene od iných zložiek komunálnych odpadov vo vhodných uzatvárateľných nádobách, napríklad plastových fľašiach bez obsahu vody, alkoholu a zvyškov jedál.</w:t>
      </w:r>
      <w:r w:rsidR="00695373">
        <w:t xml:space="preserve"> </w:t>
      </w:r>
      <w:r w:rsidR="00695373" w:rsidRPr="00695373">
        <w:t>Do zbernej nádoby je zakázané umiestňovať stuhnuté tuky živočíšneho pôvodu, ako aj usadeniny z fritéz.</w:t>
      </w:r>
    </w:p>
    <w:p w14:paraId="78527A64" w14:textId="77777777" w:rsidR="005232AE" w:rsidRDefault="005232AE" w:rsidP="00552FAF">
      <w:pPr>
        <w:pStyle w:val="Zkladntext20"/>
        <w:tabs>
          <w:tab w:val="left" w:pos="1010"/>
        </w:tabs>
        <w:spacing w:after="0"/>
        <w:ind w:left="520" w:firstLine="0"/>
      </w:pPr>
      <w:r>
        <w:t>2.</w:t>
      </w:r>
      <w:r>
        <w:tab/>
        <w:t xml:space="preserve">Pôvodca odpadu môže odovzdať jedlé oleje a tuky </w:t>
      </w:r>
      <w:r w:rsidR="00ED0AB0" w:rsidRPr="00ED0AB0">
        <w:t xml:space="preserve">v plastových fľašiach s funkčným uzáverom </w:t>
      </w:r>
      <w:r>
        <w:t xml:space="preserve">celoročne </w:t>
      </w:r>
      <w:r w:rsidR="00ED0AB0" w:rsidRPr="00ED0AB0">
        <w:t>na oddelení dopravy (starý obecný úrad)</w:t>
      </w:r>
      <w:r w:rsidR="00ED0AB0">
        <w:t xml:space="preserve"> </w:t>
      </w:r>
      <w:r>
        <w:t>alebo v rámci kalendárového zberu na určenom mieste v obci v rámci výkupu oprávnenou osobou. V rámci kalendárového zberu obec určuje čas zberu 2 x ročne: v jarnom a jesennom období, pričom presný termín zberu a miesto zberu bude obyvateľom oznámené po dohode s osobou oprávnenou na zber jedlých olejov a tukov.</w:t>
      </w:r>
    </w:p>
    <w:p w14:paraId="0F2E5953" w14:textId="77777777" w:rsidR="005232AE" w:rsidRDefault="00695373" w:rsidP="00695373">
      <w:pPr>
        <w:pStyle w:val="Zkladntext20"/>
        <w:tabs>
          <w:tab w:val="left" w:pos="7425"/>
        </w:tabs>
        <w:spacing w:after="0"/>
        <w:ind w:left="940"/>
      </w:pPr>
      <w:r>
        <w:tab/>
      </w:r>
      <w:r>
        <w:tab/>
      </w:r>
    </w:p>
    <w:p w14:paraId="00257689" w14:textId="77777777" w:rsidR="005232AE" w:rsidRPr="003D430F" w:rsidRDefault="005232AE" w:rsidP="003D430F">
      <w:pPr>
        <w:pStyle w:val="Zkladntext20"/>
        <w:tabs>
          <w:tab w:val="left" w:pos="1010"/>
        </w:tabs>
        <w:spacing w:after="0"/>
        <w:ind w:firstLine="0"/>
        <w:jc w:val="left"/>
        <w:rPr>
          <w:b/>
          <w:u w:val="single"/>
        </w:rPr>
      </w:pPr>
      <w:r w:rsidRPr="003D430F">
        <w:rPr>
          <w:b/>
          <w:u w:val="single"/>
        </w:rPr>
        <w:t xml:space="preserve">Spôsob zberu objemného odpadu </w:t>
      </w:r>
    </w:p>
    <w:p w14:paraId="38410DC8" w14:textId="77777777" w:rsidR="005232AE" w:rsidRDefault="005232AE" w:rsidP="005232AE">
      <w:pPr>
        <w:pStyle w:val="Zkladntext20"/>
        <w:tabs>
          <w:tab w:val="left" w:pos="1010"/>
        </w:tabs>
        <w:spacing w:after="0"/>
        <w:ind w:left="940"/>
      </w:pPr>
    </w:p>
    <w:p w14:paraId="32BA8B59" w14:textId="77777777" w:rsidR="004833B1" w:rsidRDefault="00F2379D" w:rsidP="004833B1">
      <w:pPr>
        <w:pStyle w:val="Zkladntext20"/>
        <w:tabs>
          <w:tab w:val="left" w:pos="1010"/>
        </w:tabs>
        <w:spacing w:after="0"/>
        <w:ind w:left="880"/>
      </w:pPr>
      <w:r>
        <w:t>1</w:t>
      </w:r>
      <w:r w:rsidR="004833B1">
        <w:t>.</w:t>
      </w:r>
      <w:r w:rsidR="004833B1">
        <w:tab/>
      </w:r>
      <w:r w:rsidR="00695373" w:rsidRPr="00695373">
        <w:t>Objemný odpad predstavujú komunálne odpady, ktoré svojou veľkosťou nie je možné umiestniť do klasickej nádoby na zmesový odpad alebo príslušnej nádoby na triedený zber. Sú to predovšetkým nábytky, staré okná, dvere, nádoby, plechové rúry, ak sú súčasťou komunálneho odpadu a podobne.</w:t>
      </w:r>
    </w:p>
    <w:p w14:paraId="3980A774" w14:textId="77777777" w:rsidR="004833B1" w:rsidRDefault="00F2379D" w:rsidP="004833B1">
      <w:pPr>
        <w:pStyle w:val="Zkladntext20"/>
        <w:tabs>
          <w:tab w:val="left" w:pos="1010"/>
        </w:tabs>
        <w:spacing w:after="0"/>
        <w:ind w:left="880"/>
      </w:pPr>
      <w:r>
        <w:t>2</w:t>
      </w:r>
      <w:r w:rsidR="004833B1">
        <w:t>.</w:t>
      </w:r>
      <w:r w:rsidR="004833B1">
        <w:tab/>
      </w:r>
      <w:r w:rsidR="00695373" w:rsidRPr="00695373">
        <w:t>Zakazuje sa odkladať objemný odpad do priestoru vyhradeného miesta pre nádoby, ako aj vedľa zberných nádob na pravidelný zber komunálneho odpadu a na verejné priestranstvá obce.</w:t>
      </w:r>
    </w:p>
    <w:p w14:paraId="17A4E9FB" w14:textId="77777777" w:rsidR="00695373" w:rsidRDefault="00F2379D" w:rsidP="004833B1">
      <w:pPr>
        <w:pStyle w:val="Zkladntext20"/>
        <w:tabs>
          <w:tab w:val="left" w:pos="1010"/>
        </w:tabs>
        <w:spacing w:after="0"/>
        <w:ind w:left="880"/>
      </w:pPr>
      <w:r>
        <w:t>3</w:t>
      </w:r>
      <w:r w:rsidR="00695373">
        <w:t xml:space="preserve">.   </w:t>
      </w:r>
      <w:r w:rsidR="00695373" w:rsidRPr="00695373">
        <w:t>Obec zabezpečuje zber objemného odpadu prostredníctvom veľkoobjemových kontajnerov</w:t>
      </w:r>
      <w:r>
        <w:t xml:space="preserve">, </w:t>
      </w:r>
      <w:r w:rsidR="00695373" w:rsidRPr="00695373">
        <w:t xml:space="preserve"> </w:t>
      </w:r>
      <w:r>
        <w:t xml:space="preserve">celoročne </w:t>
      </w:r>
      <w:r w:rsidR="00695373" w:rsidRPr="00695373">
        <w:t>umiestnených v zbernom dvore.</w:t>
      </w:r>
    </w:p>
    <w:p w14:paraId="2CB0F7AF" w14:textId="77777777" w:rsidR="00F2379D" w:rsidRPr="00F2379D" w:rsidRDefault="00F2379D" w:rsidP="003D430F">
      <w:pPr>
        <w:pStyle w:val="Zkladntext20"/>
        <w:tabs>
          <w:tab w:val="left" w:pos="1010"/>
        </w:tabs>
        <w:spacing w:after="0"/>
        <w:ind w:firstLine="0"/>
        <w:rPr>
          <w:b/>
        </w:rPr>
      </w:pPr>
    </w:p>
    <w:p w14:paraId="1C1AC294" w14:textId="77777777" w:rsidR="00F2379D" w:rsidRPr="003D430F" w:rsidRDefault="00F2379D" w:rsidP="003D430F">
      <w:pPr>
        <w:pStyle w:val="Zkladntext20"/>
        <w:tabs>
          <w:tab w:val="left" w:pos="1010"/>
        </w:tabs>
        <w:spacing w:after="0"/>
        <w:ind w:firstLine="0"/>
        <w:jc w:val="left"/>
        <w:rPr>
          <w:b/>
          <w:u w:val="single"/>
        </w:rPr>
      </w:pPr>
      <w:r w:rsidRPr="003D430F">
        <w:rPr>
          <w:b/>
          <w:u w:val="single"/>
        </w:rPr>
        <w:t xml:space="preserve">Spôsob zberu odpadu z domácností s obsahom nebezpečných látok </w:t>
      </w:r>
    </w:p>
    <w:p w14:paraId="49A75E9D" w14:textId="77777777" w:rsidR="00F2379D" w:rsidRDefault="00F2379D" w:rsidP="00F2379D">
      <w:pPr>
        <w:pStyle w:val="Zkladntext20"/>
        <w:tabs>
          <w:tab w:val="left" w:pos="1010"/>
        </w:tabs>
        <w:spacing w:after="0"/>
        <w:ind w:left="880"/>
      </w:pPr>
    </w:p>
    <w:p w14:paraId="34E58560" w14:textId="77777777" w:rsidR="00F2379D" w:rsidRDefault="00F2379D" w:rsidP="00F2379D">
      <w:pPr>
        <w:pStyle w:val="Zkladntext20"/>
        <w:tabs>
          <w:tab w:val="left" w:pos="1010"/>
        </w:tabs>
        <w:spacing w:after="0"/>
        <w:ind w:left="880"/>
      </w:pPr>
      <w:r>
        <w:t>1.</w:t>
      </w:r>
      <w:r>
        <w:tab/>
        <w:t>Pôvodca odpadu je povinný zhromažďovať odpad z domácností s obsahom nebezpečných látok (nebezpečný odpad) bezpečným spôsobom mimo verejného priestranstva a odovzdať ho na mieste určenom pre zber odpadu z domácností s obsahom nebezpečných látok.</w:t>
      </w:r>
    </w:p>
    <w:p w14:paraId="643A93A2" w14:textId="77777777" w:rsidR="00F2379D" w:rsidRDefault="00F2379D" w:rsidP="00F2379D">
      <w:pPr>
        <w:pStyle w:val="Zkladntext20"/>
        <w:tabs>
          <w:tab w:val="left" w:pos="1010"/>
        </w:tabs>
        <w:spacing w:after="0"/>
        <w:ind w:left="880"/>
      </w:pPr>
      <w:r>
        <w:t>2.</w:t>
      </w:r>
      <w:r>
        <w:tab/>
      </w:r>
      <w:r w:rsidRPr="00F2379D">
        <w:t>Do skupiny odpadov s obsahom škodlivín patrí: rozpúšťadlá, staré farby, lepidlá, živice, laky, kyseliny, zásady, fotochemické látky, pesticídy a chemické prípravky na ošetrovanie rastlín a drevín, umelé hnojivá, detergenty (pracie prášky, čistiace prostriedky), drevo obsahujúce nebezpečné látky, handry znečistené olejom, farbami, obaly znečistené nebezpečnými látkami a pod.</w:t>
      </w:r>
    </w:p>
    <w:p w14:paraId="363E8CF0" w14:textId="77777777" w:rsidR="00F2379D" w:rsidRDefault="00F2379D" w:rsidP="00F2379D">
      <w:pPr>
        <w:pStyle w:val="Zkladntext20"/>
        <w:tabs>
          <w:tab w:val="left" w:pos="1010"/>
        </w:tabs>
        <w:spacing w:after="0"/>
        <w:ind w:left="880"/>
      </w:pPr>
      <w:r>
        <w:t>3.</w:t>
      </w:r>
      <w:r>
        <w:tab/>
      </w:r>
      <w:r w:rsidRPr="00F2379D">
        <w:t>Odpad s obsahom škodlivín je zakázané ukladať do zberných nádob alebo vedľa nich (do priestoru vyhradeného miesta pre zberné nádoby) a na verejné priestranstvá obce.</w:t>
      </w:r>
    </w:p>
    <w:p w14:paraId="18B199EC" w14:textId="77777777" w:rsidR="00F2379D" w:rsidRDefault="00F2379D" w:rsidP="00F2379D">
      <w:pPr>
        <w:pStyle w:val="Zkladntext20"/>
        <w:tabs>
          <w:tab w:val="left" w:pos="1010"/>
        </w:tabs>
        <w:spacing w:after="0"/>
        <w:ind w:left="880"/>
      </w:pPr>
      <w:r>
        <w:t xml:space="preserve">4.  </w:t>
      </w:r>
      <w:r w:rsidRPr="00F2379D">
        <w:t>Obec zabezpečuje zber a prepravu oddelene zbieraných zložiek komunálneho odpadu z domácností s obsahom škodlivých látok na oddelení dopravy (starý obecný úrad)</w:t>
      </w:r>
      <w:r>
        <w:t xml:space="preserve">. </w:t>
      </w:r>
    </w:p>
    <w:p w14:paraId="706AB831" w14:textId="77777777" w:rsidR="004833B1" w:rsidRPr="004833B1" w:rsidRDefault="004833B1" w:rsidP="003D430F">
      <w:pPr>
        <w:pStyle w:val="Zkladntext20"/>
        <w:tabs>
          <w:tab w:val="left" w:pos="1010"/>
        </w:tabs>
        <w:spacing w:after="0"/>
        <w:ind w:firstLine="0"/>
        <w:rPr>
          <w:b/>
        </w:rPr>
      </w:pPr>
    </w:p>
    <w:p w14:paraId="49291840" w14:textId="77777777" w:rsidR="004833B1" w:rsidRPr="003D430F" w:rsidRDefault="004833B1" w:rsidP="003D430F">
      <w:pPr>
        <w:pStyle w:val="Zkladntext20"/>
        <w:tabs>
          <w:tab w:val="left" w:pos="1010"/>
        </w:tabs>
        <w:spacing w:after="0"/>
        <w:ind w:firstLine="0"/>
        <w:jc w:val="left"/>
        <w:rPr>
          <w:b/>
          <w:u w:val="single"/>
        </w:rPr>
      </w:pPr>
      <w:r w:rsidRPr="003D430F">
        <w:rPr>
          <w:b/>
          <w:u w:val="single"/>
        </w:rPr>
        <w:t>Opotrebované pneumatiky z osobných automobilov</w:t>
      </w:r>
    </w:p>
    <w:p w14:paraId="4894312E" w14:textId="77777777" w:rsidR="004833B1" w:rsidRDefault="004833B1" w:rsidP="004833B1">
      <w:pPr>
        <w:pStyle w:val="Zkladntext20"/>
        <w:tabs>
          <w:tab w:val="left" w:pos="1010"/>
        </w:tabs>
        <w:spacing w:after="0"/>
        <w:ind w:left="880"/>
      </w:pPr>
    </w:p>
    <w:p w14:paraId="782F9B0F" w14:textId="77777777" w:rsidR="004833B1" w:rsidRDefault="004833B1" w:rsidP="004833B1">
      <w:pPr>
        <w:pStyle w:val="Zkladntext20"/>
        <w:numPr>
          <w:ilvl w:val="0"/>
          <w:numId w:val="11"/>
        </w:numPr>
        <w:tabs>
          <w:tab w:val="left" w:pos="1010"/>
        </w:tabs>
        <w:spacing w:after="0"/>
      </w:pPr>
      <w:r w:rsidRPr="004833B1">
        <w:t xml:space="preserve">Pôvodca opotrebovaných pneumatík z osobných automobilov môže okrem zákonných </w:t>
      </w:r>
      <w:r>
        <w:t xml:space="preserve">        </w:t>
      </w:r>
    </w:p>
    <w:p w14:paraId="555C7720" w14:textId="77777777" w:rsidR="005232AE" w:rsidRDefault="004833B1" w:rsidP="004833B1">
      <w:pPr>
        <w:pStyle w:val="Zkladntext20"/>
        <w:tabs>
          <w:tab w:val="left" w:pos="1010"/>
        </w:tabs>
        <w:spacing w:after="0"/>
        <w:ind w:left="915" w:firstLine="0"/>
      </w:pPr>
      <w:r w:rsidRPr="004833B1">
        <w:t xml:space="preserve">možností (spätný zber pri kúpe nových pneumatík, v pneuservise) </w:t>
      </w:r>
      <w:r w:rsidR="0062187A">
        <w:t xml:space="preserve">bezplatne </w:t>
      </w:r>
      <w:r w:rsidRPr="004833B1">
        <w:t xml:space="preserve">odovzdať tento odpad na </w:t>
      </w:r>
      <w:r w:rsidR="0062187A">
        <w:t>zbernom dvore</w:t>
      </w:r>
      <w:r w:rsidR="00A5784F">
        <w:t xml:space="preserve"> obce Pribylina</w:t>
      </w:r>
      <w:r w:rsidRPr="004833B1">
        <w:t>.</w:t>
      </w:r>
    </w:p>
    <w:p w14:paraId="5752D706" w14:textId="77777777" w:rsidR="004833B1" w:rsidRDefault="004833B1" w:rsidP="004833B1">
      <w:pPr>
        <w:pStyle w:val="Zkladntext20"/>
        <w:tabs>
          <w:tab w:val="left" w:pos="1010"/>
        </w:tabs>
        <w:spacing w:after="0"/>
        <w:ind w:left="915" w:firstLine="0"/>
      </w:pPr>
    </w:p>
    <w:p w14:paraId="200FD733" w14:textId="77777777" w:rsidR="00484528" w:rsidRPr="003D430F" w:rsidRDefault="00484528" w:rsidP="003D430F">
      <w:pPr>
        <w:pStyle w:val="Zkladntext20"/>
        <w:tabs>
          <w:tab w:val="left" w:pos="1010"/>
        </w:tabs>
        <w:spacing w:after="0"/>
        <w:ind w:firstLine="0"/>
        <w:jc w:val="left"/>
        <w:rPr>
          <w:b/>
          <w:u w:val="single"/>
        </w:rPr>
      </w:pPr>
      <w:r w:rsidRPr="003D430F">
        <w:rPr>
          <w:b/>
          <w:u w:val="single"/>
        </w:rPr>
        <w:t>Spôsob zberu kalu zo septikov a žúmp</w:t>
      </w:r>
    </w:p>
    <w:p w14:paraId="1ABF8716" w14:textId="77777777" w:rsidR="004833B1" w:rsidRDefault="004833B1" w:rsidP="0062187A">
      <w:pPr>
        <w:pStyle w:val="Zkladntext20"/>
        <w:tabs>
          <w:tab w:val="left" w:pos="1010"/>
        </w:tabs>
        <w:spacing w:after="0"/>
        <w:ind w:left="915"/>
      </w:pPr>
    </w:p>
    <w:p w14:paraId="40AE1C60" w14:textId="77777777" w:rsidR="00484528" w:rsidRPr="00484528" w:rsidRDefault="00484528" w:rsidP="00484528">
      <w:pPr>
        <w:pStyle w:val="Zkladntext20"/>
        <w:tabs>
          <w:tab w:val="left" w:pos="1010"/>
        </w:tabs>
        <w:spacing w:after="0"/>
        <w:ind w:left="915"/>
      </w:pPr>
      <w:r w:rsidRPr="00484528">
        <w:lastRenderedPageBreak/>
        <w:t>1. Zber, prepravu a zneškodňovanie kalov zo septikov (vrátane žúmp) môžu vykonávať len osoby, ktoré majú na túto činnosť oprávnenie a zároveň majú oprávnenie na vykonávani</w:t>
      </w:r>
      <w:r w:rsidR="004E6EB8">
        <w:t>e tejto činnosti</w:t>
      </w:r>
      <w:r w:rsidRPr="00484528">
        <w:t xml:space="preserve">. </w:t>
      </w:r>
    </w:p>
    <w:p w14:paraId="7283705B" w14:textId="77777777" w:rsidR="00484528" w:rsidRPr="00484528" w:rsidRDefault="00484528" w:rsidP="00484528">
      <w:pPr>
        <w:pStyle w:val="Zkladntext20"/>
        <w:tabs>
          <w:tab w:val="left" w:pos="1010"/>
        </w:tabs>
        <w:spacing w:after="0"/>
        <w:ind w:left="915"/>
      </w:pPr>
      <w:r w:rsidRPr="00484528">
        <w:t xml:space="preserve">2. Majitelia septikov resp. ich iní užívatelia ako nájomcovia, správcovia a pod., ktorí nie sú napojení na vybudovanú splaškovú kanalizáciu, sú povinní zabezpečiť na vlastné náklady zneškodnenie kalov prostredníctvom oprávnenej osoby. </w:t>
      </w:r>
    </w:p>
    <w:p w14:paraId="377A38F6" w14:textId="77777777" w:rsidR="00484528" w:rsidRDefault="00484528" w:rsidP="003D430F">
      <w:pPr>
        <w:pStyle w:val="Zkladntext20"/>
        <w:tabs>
          <w:tab w:val="left" w:pos="1010"/>
        </w:tabs>
        <w:ind w:left="915"/>
      </w:pPr>
      <w:r w:rsidRPr="00484528">
        <w:t>3. Každý majiteľ septiku je povinný po dobu 3 rokov viesť evidenciu a uschovávať doklady o zabezpečení vývozu kalu zo septiku oprávnenou osobou a o jeho bezpečnej likvidácii. Poverený pracovník obce je oprávnený vykonávať kon</w:t>
      </w:r>
      <w:r w:rsidR="003D430F">
        <w:t>trolu plnenia tejto požiadavky.</w:t>
      </w:r>
    </w:p>
    <w:p w14:paraId="66E81067" w14:textId="77777777" w:rsidR="00A4034D" w:rsidRPr="003D430F" w:rsidRDefault="00A4034D" w:rsidP="003D430F">
      <w:pPr>
        <w:pStyle w:val="Zkladntext20"/>
        <w:tabs>
          <w:tab w:val="left" w:pos="1010"/>
        </w:tabs>
        <w:spacing w:after="0"/>
        <w:ind w:firstLine="0"/>
        <w:rPr>
          <w:b/>
          <w:u w:val="single"/>
        </w:rPr>
      </w:pPr>
      <w:r w:rsidRPr="003D430F">
        <w:rPr>
          <w:b/>
          <w:u w:val="single"/>
        </w:rPr>
        <w:t>Zberný dvor</w:t>
      </w:r>
    </w:p>
    <w:p w14:paraId="6FCA33DB" w14:textId="77777777" w:rsidR="004833B1" w:rsidRDefault="004833B1" w:rsidP="004833B1">
      <w:pPr>
        <w:pStyle w:val="Zkladntext20"/>
        <w:tabs>
          <w:tab w:val="left" w:pos="1010"/>
        </w:tabs>
        <w:spacing w:after="0"/>
        <w:ind w:firstLine="0"/>
        <w:jc w:val="left"/>
        <w:rPr>
          <w:b/>
        </w:rPr>
      </w:pPr>
    </w:p>
    <w:p w14:paraId="3B343CBD" w14:textId="77777777" w:rsidR="004833B1" w:rsidRDefault="001B2115" w:rsidP="004833B1">
      <w:pPr>
        <w:pStyle w:val="Zkladntext20"/>
        <w:tabs>
          <w:tab w:val="left" w:pos="1010"/>
        </w:tabs>
        <w:spacing w:after="0"/>
      </w:pPr>
      <w:r>
        <w:t xml:space="preserve">        </w:t>
      </w:r>
      <w:r w:rsidR="00383409">
        <w:t xml:space="preserve">1. Zberný dvor sa nachádza </w:t>
      </w:r>
      <w:r w:rsidR="0005384D">
        <w:t xml:space="preserve">v obci Pribylina, </w:t>
      </w:r>
      <w:r w:rsidR="00383409">
        <w:t xml:space="preserve">na parcele </w:t>
      </w:r>
      <w:r w:rsidR="0005384D">
        <w:t xml:space="preserve">KNC 874/2, </w:t>
      </w:r>
      <w:r w:rsidR="000C69EB">
        <w:t xml:space="preserve">v blízkosti budovy Pošty, je </w:t>
      </w:r>
      <w:r w:rsidR="0005384D">
        <w:t>prístup</w:t>
      </w:r>
      <w:r w:rsidR="000C69EB">
        <w:t>ný</w:t>
      </w:r>
      <w:r w:rsidR="0005384D">
        <w:t xml:space="preserve"> z Ulice Dr. Jána Lajčiaka alebo </w:t>
      </w:r>
      <w:r w:rsidR="000C69EB">
        <w:t>Z</w:t>
      </w:r>
      <w:r w:rsidR="0005384D">
        <w:t xml:space="preserve">áhumnie. </w:t>
      </w:r>
      <w:r w:rsidR="004833B1">
        <w:t>Pôvodca odpadov, ktorý je fyzickou osobou nie podn</w:t>
      </w:r>
      <w:r w:rsidR="00A4034D">
        <w:t>ikateľom, môže na zbernom dvore</w:t>
      </w:r>
      <w:r w:rsidR="004833B1">
        <w:t xml:space="preserve"> odovzdávať</w:t>
      </w:r>
    </w:p>
    <w:p w14:paraId="5E0AF2F4" w14:textId="77777777" w:rsidR="004833B1" w:rsidRDefault="004833B1" w:rsidP="004833B1">
      <w:pPr>
        <w:pStyle w:val="Zkladntext20"/>
        <w:tabs>
          <w:tab w:val="left" w:pos="1010"/>
        </w:tabs>
        <w:spacing w:after="0"/>
      </w:pPr>
      <w:r>
        <w:tab/>
      </w:r>
      <w:r w:rsidR="00552FAF">
        <w:tab/>
      </w:r>
      <w:r>
        <w:t>1.1.</w:t>
      </w:r>
      <w:r w:rsidRPr="001B2115">
        <w:rPr>
          <w:u w:val="single"/>
        </w:rPr>
        <w:t>bezodplatne:</w:t>
      </w:r>
    </w:p>
    <w:p w14:paraId="651761BD" w14:textId="77777777" w:rsidR="004833B1" w:rsidRDefault="004833B1" w:rsidP="004833B1">
      <w:pPr>
        <w:pStyle w:val="Zkladntext20"/>
        <w:tabs>
          <w:tab w:val="left" w:pos="1010"/>
        </w:tabs>
        <w:spacing w:after="0"/>
      </w:pPr>
      <w:r>
        <w:tab/>
      </w:r>
      <w:r w:rsidR="00552FAF">
        <w:tab/>
      </w:r>
      <w:r>
        <w:t xml:space="preserve">a) </w:t>
      </w:r>
      <w:r w:rsidR="00383409">
        <w:t>objemný odpad</w:t>
      </w:r>
    </w:p>
    <w:p w14:paraId="4D0D8D77" w14:textId="77777777" w:rsidR="004833B1" w:rsidRDefault="004833B1" w:rsidP="004833B1">
      <w:pPr>
        <w:pStyle w:val="Zkladntext20"/>
        <w:tabs>
          <w:tab w:val="left" w:pos="1010"/>
        </w:tabs>
        <w:spacing w:after="0"/>
      </w:pPr>
      <w:r>
        <w:tab/>
      </w:r>
      <w:r w:rsidR="00552FAF">
        <w:tab/>
      </w:r>
      <w:r>
        <w:t xml:space="preserve">b) </w:t>
      </w:r>
      <w:r w:rsidR="00383409">
        <w:t>elektroodpad</w:t>
      </w:r>
    </w:p>
    <w:p w14:paraId="1BF8E719" w14:textId="77777777" w:rsidR="004833B1" w:rsidRDefault="004833B1" w:rsidP="004833B1">
      <w:pPr>
        <w:pStyle w:val="Zkladntext20"/>
        <w:tabs>
          <w:tab w:val="left" w:pos="1010"/>
        </w:tabs>
        <w:spacing w:after="0"/>
      </w:pPr>
      <w:r>
        <w:tab/>
      </w:r>
      <w:r w:rsidR="00552FAF">
        <w:tab/>
      </w:r>
      <w:r>
        <w:t>c) opotrebované pneumatiky z osobných automobilov</w:t>
      </w:r>
    </w:p>
    <w:p w14:paraId="36C66DE5" w14:textId="77777777" w:rsidR="004833B1" w:rsidRDefault="004833B1" w:rsidP="00552FAF">
      <w:pPr>
        <w:pStyle w:val="Zkladntext20"/>
        <w:tabs>
          <w:tab w:val="left" w:pos="1010"/>
        </w:tabs>
        <w:spacing w:after="0"/>
        <w:ind w:left="1010"/>
      </w:pPr>
      <w:r>
        <w:tab/>
        <w:t>d)</w:t>
      </w:r>
      <w:r w:rsidR="00383409">
        <w:t xml:space="preserve"> </w:t>
      </w:r>
      <w:r w:rsidR="000C69EB">
        <w:t xml:space="preserve">separovaný </w:t>
      </w:r>
      <w:r w:rsidR="00EC1786">
        <w:t>zber</w:t>
      </w:r>
      <w:r w:rsidR="000C69EB">
        <w:t xml:space="preserve"> – plasty, sklo a papier.</w:t>
      </w:r>
    </w:p>
    <w:p w14:paraId="7572AC6D" w14:textId="77777777" w:rsidR="004833B1" w:rsidRDefault="001B2115" w:rsidP="004833B1">
      <w:pPr>
        <w:pStyle w:val="Zkladntext20"/>
        <w:tabs>
          <w:tab w:val="left" w:pos="1010"/>
        </w:tabs>
        <w:spacing w:after="0"/>
      </w:pPr>
      <w:r>
        <w:tab/>
      </w:r>
      <w:r w:rsidR="00552FAF">
        <w:tab/>
      </w:r>
      <w:r w:rsidR="004833B1">
        <w:t>1.2.</w:t>
      </w:r>
      <w:r w:rsidR="004833B1" w:rsidRPr="001B2115">
        <w:rPr>
          <w:u w:val="single"/>
        </w:rPr>
        <w:t>odplatne:</w:t>
      </w:r>
    </w:p>
    <w:p w14:paraId="4B4DC151" w14:textId="77777777" w:rsidR="004833B1" w:rsidRDefault="00552FAF" w:rsidP="004833B1">
      <w:pPr>
        <w:pStyle w:val="Zkladntext20"/>
        <w:tabs>
          <w:tab w:val="left" w:pos="1010"/>
        </w:tabs>
        <w:spacing w:after="0"/>
        <w:ind w:firstLine="0"/>
        <w:jc w:val="left"/>
      </w:pPr>
      <w:r>
        <w:tab/>
      </w:r>
      <w:r w:rsidR="004833B1">
        <w:t>a) drobný stavebný odpad</w:t>
      </w:r>
      <w:r w:rsidR="001B2115">
        <w:t>.</w:t>
      </w:r>
    </w:p>
    <w:p w14:paraId="00FE13AD" w14:textId="77777777" w:rsidR="001B2115" w:rsidRDefault="001353B9" w:rsidP="001B2115">
      <w:pPr>
        <w:pStyle w:val="Zkladntext20"/>
        <w:tabs>
          <w:tab w:val="left" w:pos="1010"/>
        </w:tabs>
        <w:spacing w:after="0"/>
        <w:ind w:firstLine="0"/>
        <w:jc w:val="left"/>
      </w:pPr>
      <w:r>
        <w:t>2. Zberný dvor je oplotený a uzamknutý.</w:t>
      </w:r>
    </w:p>
    <w:p w14:paraId="2E457FC2" w14:textId="77777777" w:rsidR="00EC1786" w:rsidRDefault="001353B9" w:rsidP="001B2115">
      <w:pPr>
        <w:pStyle w:val="Zkladntext20"/>
        <w:tabs>
          <w:tab w:val="left" w:pos="1010"/>
        </w:tabs>
        <w:spacing w:after="0"/>
        <w:ind w:firstLine="0"/>
        <w:jc w:val="left"/>
      </w:pPr>
      <w:r>
        <w:t xml:space="preserve">3. Otváracie hodiny zberného dvora sú: </w:t>
      </w:r>
      <w:r w:rsidRPr="00EC1786">
        <w:rPr>
          <w:b/>
        </w:rPr>
        <w:t>v stredu v čase 15:00 -</w:t>
      </w:r>
      <w:r w:rsidR="00EC1786" w:rsidRPr="00EC1786">
        <w:rPr>
          <w:b/>
        </w:rPr>
        <w:t xml:space="preserve"> 15:30 hod.</w:t>
      </w:r>
      <w:r>
        <w:t xml:space="preserve"> </w:t>
      </w:r>
    </w:p>
    <w:p w14:paraId="3B42F9E3" w14:textId="77777777" w:rsidR="001353B9" w:rsidRDefault="00EC1786" w:rsidP="001B2115">
      <w:pPr>
        <w:pStyle w:val="Zkladntext20"/>
        <w:tabs>
          <w:tab w:val="left" w:pos="1010"/>
        </w:tabs>
        <w:spacing w:after="0"/>
        <w:ind w:firstLine="0"/>
        <w:jc w:val="left"/>
      </w:pPr>
      <w:r>
        <w:t xml:space="preserve">4. V ostatných pracovných dňoch je možné zberný dvor otvoriť v čase </w:t>
      </w:r>
      <w:r w:rsidRPr="001353B9">
        <w:t>15:00 - 15:30 hod</w:t>
      </w:r>
      <w:r>
        <w:t>. po telefonickom dohovore s údržbou obce, tel. 0905 572 380.</w:t>
      </w:r>
    </w:p>
    <w:p w14:paraId="13795897" w14:textId="77777777" w:rsidR="00EC1786" w:rsidRPr="00484528" w:rsidRDefault="00EC1786" w:rsidP="003D430F">
      <w:pPr>
        <w:pStyle w:val="Zkladntext20"/>
        <w:tabs>
          <w:tab w:val="left" w:pos="1010"/>
        </w:tabs>
        <w:spacing w:after="0"/>
        <w:ind w:firstLine="0"/>
        <w:rPr>
          <w:b/>
        </w:rPr>
      </w:pPr>
    </w:p>
    <w:p w14:paraId="31484FDB" w14:textId="77777777" w:rsidR="00484528" w:rsidRPr="003D430F" w:rsidRDefault="004E6EB8" w:rsidP="003D430F">
      <w:pPr>
        <w:pStyle w:val="Zkladntext20"/>
        <w:tabs>
          <w:tab w:val="left" w:pos="1010"/>
        </w:tabs>
        <w:spacing w:after="0"/>
        <w:ind w:firstLine="0"/>
        <w:jc w:val="left"/>
        <w:rPr>
          <w:b/>
          <w:u w:val="single"/>
        </w:rPr>
      </w:pPr>
      <w:r w:rsidRPr="003D430F">
        <w:rPr>
          <w:b/>
          <w:u w:val="single"/>
        </w:rPr>
        <w:t>Zberné nádoby na separovaný zber</w:t>
      </w:r>
    </w:p>
    <w:p w14:paraId="3E2C4479" w14:textId="77777777" w:rsidR="00484528" w:rsidRDefault="00484528" w:rsidP="001B2115">
      <w:pPr>
        <w:pStyle w:val="Zkladntext20"/>
        <w:tabs>
          <w:tab w:val="left" w:pos="1010"/>
        </w:tabs>
        <w:spacing w:after="0"/>
        <w:ind w:firstLine="0"/>
        <w:jc w:val="left"/>
      </w:pPr>
    </w:p>
    <w:p w14:paraId="434BAD79" w14:textId="77777777" w:rsidR="00EC1786" w:rsidRDefault="004E6EB8" w:rsidP="004E6EB8">
      <w:pPr>
        <w:pStyle w:val="Zkladntext20"/>
        <w:tabs>
          <w:tab w:val="left" w:pos="1010"/>
        </w:tabs>
        <w:spacing w:after="0"/>
        <w:ind w:firstLine="0"/>
        <w:jc w:val="left"/>
      </w:pPr>
      <w:r>
        <w:t xml:space="preserve">1. </w:t>
      </w:r>
      <w:r w:rsidRPr="004E6EB8">
        <w:t>Zberné nádoby na sklo, plasty a</w:t>
      </w:r>
      <w:r>
        <w:t> </w:t>
      </w:r>
      <w:r w:rsidRPr="004E6EB8">
        <w:t>papier</w:t>
      </w:r>
      <w:r>
        <w:t xml:space="preserve"> </w:t>
      </w:r>
      <w:r w:rsidRPr="004E6EB8">
        <w:t>sú umiestnené na deviatich zberných miestach v obci, na troch miestach v chatovej oblasti a na jednom mieste v časti obce Podbanské.</w:t>
      </w:r>
    </w:p>
    <w:p w14:paraId="494ADACA" w14:textId="77777777" w:rsidR="004E6EB8" w:rsidRDefault="004E6EB8" w:rsidP="004E6EB8">
      <w:pPr>
        <w:pStyle w:val="Zkladntext20"/>
        <w:tabs>
          <w:tab w:val="left" w:pos="1010"/>
        </w:tabs>
        <w:spacing w:after="0"/>
        <w:ind w:firstLine="0"/>
        <w:jc w:val="left"/>
      </w:pPr>
      <w:r>
        <w:t>2. Vývoz odpadu sa vykonáva podľa harmonogramu zverejneného na stránke obce.</w:t>
      </w:r>
    </w:p>
    <w:p w14:paraId="57B85D6F" w14:textId="77777777" w:rsidR="004E6EB8" w:rsidRDefault="004E6EB8" w:rsidP="004E6EB8">
      <w:pPr>
        <w:pStyle w:val="Zkladntext20"/>
        <w:tabs>
          <w:tab w:val="left" w:pos="1010"/>
        </w:tabs>
        <w:spacing w:after="0"/>
        <w:ind w:firstLine="0"/>
        <w:jc w:val="left"/>
      </w:pPr>
      <w:r>
        <w:t xml:space="preserve">3. Zberné nádoby slúžia na zber </w:t>
      </w:r>
      <w:r w:rsidR="00F87CA0">
        <w:t xml:space="preserve">oddelene vyzbieraného </w:t>
      </w:r>
      <w:r>
        <w:t>odpadu z domácností. Fyzické osoby – podnikatelia a právnické osoby</w:t>
      </w:r>
      <w:r w:rsidR="00F87CA0">
        <w:t xml:space="preserve"> si zabezpečujú nakladanie s oddelene vyzbieraným odpadom sami, na vlastné náklady, v súlade so Zákonom č. 285/2020 Z. z.,  §81 ods. 1 písm.b</w:t>
      </w:r>
      <w:r w:rsidR="00F87CA0" w:rsidRPr="00F87CA0">
        <w:t>)</w:t>
      </w:r>
      <w:r w:rsidR="00F87CA0">
        <w:t>.</w:t>
      </w:r>
    </w:p>
    <w:p w14:paraId="56E5544C" w14:textId="77777777" w:rsidR="00A4034D" w:rsidRPr="00A4034D" w:rsidRDefault="00A4034D" w:rsidP="003D430F">
      <w:pPr>
        <w:pStyle w:val="Zkladntext20"/>
        <w:tabs>
          <w:tab w:val="left" w:pos="1010"/>
        </w:tabs>
        <w:spacing w:after="0"/>
        <w:ind w:firstLine="0"/>
        <w:rPr>
          <w:b/>
        </w:rPr>
      </w:pPr>
    </w:p>
    <w:p w14:paraId="36DFD3CF" w14:textId="77777777" w:rsidR="00A4034D" w:rsidRPr="003D430F" w:rsidRDefault="00A4034D" w:rsidP="003D430F">
      <w:pPr>
        <w:pStyle w:val="Zkladntext20"/>
        <w:tabs>
          <w:tab w:val="left" w:pos="1010"/>
        </w:tabs>
        <w:spacing w:after="0"/>
        <w:ind w:firstLine="0"/>
        <w:jc w:val="left"/>
        <w:rPr>
          <w:b/>
          <w:u w:val="single"/>
        </w:rPr>
      </w:pPr>
      <w:r w:rsidRPr="003D430F">
        <w:rPr>
          <w:b/>
          <w:u w:val="single"/>
        </w:rPr>
        <w:t>Kompostovisko</w:t>
      </w:r>
    </w:p>
    <w:p w14:paraId="43CD6AC4" w14:textId="77777777" w:rsidR="00A4034D" w:rsidRDefault="00A4034D" w:rsidP="00A4034D">
      <w:pPr>
        <w:pStyle w:val="Zkladntext20"/>
        <w:tabs>
          <w:tab w:val="left" w:pos="1010"/>
        </w:tabs>
        <w:spacing w:after="0"/>
        <w:ind w:firstLine="0"/>
        <w:jc w:val="center"/>
        <w:rPr>
          <w:b/>
        </w:rPr>
      </w:pPr>
    </w:p>
    <w:p w14:paraId="3A85AE61" w14:textId="77777777" w:rsidR="00A4034D" w:rsidRDefault="000C69EB" w:rsidP="000C69EB">
      <w:pPr>
        <w:pStyle w:val="Zkladntext20"/>
        <w:tabs>
          <w:tab w:val="left" w:pos="1010"/>
        </w:tabs>
        <w:spacing w:after="0"/>
        <w:ind w:firstLine="0"/>
        <w:jc w:val="left"/>
      </w:pPr>
      <w:r>
        <w:t xml:space="preserve">1. Kompostovisko sa nachádza na južnom okraji obce Pribylina, na parele KNC 1225/6, pri objekte ČOV. </w:t>
      </w:r>
      <w:r w:rsidR="00A4034D" w:rsidRPr="00A4034D">
        <w:t xml:space="preserve">Pôvodca odpadov, ktorý je fyzickou osobou nie podnikateľom, môže na </w:t>
      </w:r>
      <w:r w:rsidR="00A4034D">
        <w:t>kompostovisku</w:t>
      </w:r>
      <w:r w:rsidR="00A4034D" w:rsidRPr="00A4034D">
        <w:t xml:space="preserve"> odovzdávať</w:t>
      </w:r>
      <w:r w:rsidR="00A4034D">
        <w:t xml:space="preserve"> :</w:t>
      </w:r>
    </w:p>
    <w:p w14:paraId="357F9C86" w14:textId="77777777" w:rsidR="00A4034D" w:rsidRDefault="000C69EB" w:rsidP="000C69EB">
      <w:pPr>
        <w:pStyle w:val="Zkladntext20"/>
        <w:tabs>
          <w:tab w:val="left" w:pos="1010"/>
        </w:tabs>
        <w:spacing w:after="0"/>
        <w:ind w:firstLine="0"/>
        <w:jc w:val="left"/>
      </w:pPr>
      <w:r>
        <w:t xml:space="preserve">- </w:t>
      </w:r>
      <w:r w:rsidR="00A4034D" w:rsidRPr="00A4034D">
        <w:t xml:space="preserve">biologicky rozložiteľný odpad zo záhrad - konáre vhodné na štiepkovanie, </w:t>
      </w:r>
    </w:p>
    <w:p w14:paraId="7BA49FFC" w14:textId="77777777" w:rsidR="00A4034D" w:rsidRDefault="000C69EB" w:rsidP="000C69EB">
      <w:pPr>
        <w:pStyle w:val="Zkladntext20"/>
        <w:tabs>
          <w:tab w:val="left" w:pos="1010"/>
        </w:tabs>
        <w:spacing w:after="0"/>
        <w:ind w:firstLine="0"/>
        <w:jc w:val="left"/>
      </w:pPr>
      <w:r>
        <w:t xml:space="preserve">- </w:t>
      </w:r>
      <w:r w:rsidR="00A4034D" w:rsidRPr="00A4034D">
        <w:t>zelený biologicky rozložiteľný komunálny odpad</w:t>
      </w:r>
    </w:p>
    <w:p w14:paraId="759A888B" w14:textId="77777777" w:rsidR="000C69EB" w:rsidRDefault="000C69EB" w:rsidP="000C69EB">
      <w:pPr>
        <w:pStyle w:val="Zkladntext20"/>
        <w:tabs>
          <w:tab w:val="left" w:pos="1010"/>
        </w:tabs>
        <w:spacing w:after="0"/>
        <w:ind w:firstLine="0"/>
        <w:jc w:val="left"/>
      </w:pPr>
      <w:r>
        <w:t>2. Kompostovisko je oplotené, objekt sa nezamyká a je stále prístupný.</w:t>
      </w:r>
    </w:p>
    <w:p w14:paraId="44754265" w14:textId="77777777" w:rsidR="000C69EB" w:rsidRPr="00A4034D" w:rsidRDefault="000C69EB" w:rsidP="000C69EB">
      <w:pPr>
        <w:pStyle w:val="Zkladntext20"/>
        <w:tabs>
          <w:tab w:val="left" w:pos="1010"/>
        </w:tabs>
        <w:spacing w:after="0"/>
        <w:ind w:firstLine="0"/>
        <w:jc w:val="left"/>
      </w:pPr>
      <w:r>
        <w:t>3. Pôvodcovia odpadu sú povinní udržiavať poriadok na kompostovisku. Drevený odpad na štiepkovanie sa ukladá na ľavú stranu, tráva</w:t>
      </w:r>
      <w:r w:rsidR="001353B9">
        <w:t xml:space="preserve"> a lístie na pravú stranu, uprostred sa necháva voľná ulička.</w:t>
      </w:r>
    </w:p>
    <w:p w14:paraId="6180E6F2" w14:textId="77777777" w:rsidR="00A4034D" w:rsidRPr="00A4034D" w:rsidRDefault="00A4034D" w:rsidP="003D430F">
      <w:pPr>
        <w:pStyle w:val="Zkladntext20"/>
        <w:tabs>
          <w:tab w:val="left" w:pos="1010"/>
        </w:tabs>
        <w:spacing w:after="0"/>
        <w:ind w:firstLine="0"/>
        <w:rPr>
          <w:b/>
        </w:rPr>
      </w:pPr>
    </w:p>
    <w:p w14:paraId="2928ABFB" w14:textId="77777777" w:rsidR="00A4034D" w:rsidRPr="003D430F" w:rsidRDefault="00A4034D" w:rsidP="003D430F">
      <w:pPr>
        <w:pStyle w:val="Zkladntext20"/>
        <w:tabs>
          <w:tab w:val="left" w:pos="1010"/>
        </w:tabs>
        <w:spacing w:after="0"/>
        <w:ind w:firstLine="0"/>
        <w:jc w:val="left"/>
        <w:rPr>
          <w:b/>
          <w:u w:val="single"/>
        </w:rPr>
      </w:pPr>
      <w:r w:rsidRPr="003D430F">
        <w:rPr>
          <w:b/>
          <w:u w:val="single"/>
        </w:rPr>
        <w:t>Oddelenie dopravy – starý obecný úrad</w:t>
      </w:r>
    </w:p>
    <w:p w14:paraId="185A7C66" w14:textId="77777777" w:rsidR="00A4034D" w:rsidRDefault="00A4034D" w:rsidP="00A4034D">
      <w:pPr>
        <w:pStyle w:val="Zkladntext20"/>
        <w:tabs>
          <w:tab w:val="left" w:pos="1010"/>
        </w:tabs>
        <w:spacing w:after="0"/>
        <w:ind w:firstLine="0"/>
        <w:jc w:val="center"/>
        <w:rPr>
          <w:b/>
        </w:rPr>
      </w:pPr>
    </w:p>
    <w:p w14:paraId="62632214" w14:textId="77777777" w:rsidR="00A4034D" w:rsidRDefault="00966312" w:rsidP="001353B9">
      <w:pPr>
        <w:pStyle w:val="Zkladntext20"/>
        <w:tabs>
          <w:tab w:val="left" w:pos="1010"/>
        </w:tabs>
        <w:spacing w:after="0"/>
        <w:ind w:firstLine="0"/>
        <w:jc w:val="left"/>
      </w:pPr>
      <w:r>
        <w:t xml:space="preserve">1. </w:t>
      </w:r>
      <w:r w:rsidR="001353B9">
        <w:t>Oddelenie dopravy – starý obecný úrad sa nachádza v obci Pribylina</w:t>
      </w:r>
      <w:r>
        <w:t xml:space="preserve"> na Ulici Emila Janotku č. 60</w:t>
      </w:r>
      <w:r w:rsidR="001353B9">
        <w:t xml:space="preserve">. </w:t>
      </w:r>
      <w:r w:rsidR="00A4034D" w:rsidRPr="00A4034D">
        <w:t xml:space="preserve">Pôvodca odpadov, ktorý je fyzickou osobou nie podnikateľom, môže na </w:t>
      </w:r>
      <w:r w:rsidR="00A4034D">
        <w:t>Oddelení dopravy, starý obecný úrad</w:t>
      </w:r>
      <w:r w:rsidR="00A4034D" w:rsidRPr="00A4034D">
        <w:t xml:space="preserve"> odovzdávať</w:t>
      </w:r>
      <w:r w:rsidR="00A4034D">
        <w:t>:</w:t>
      </w:r>
    </w:p>
    <w:p w14:paraId="101F4EFB" w14:textId="77777777" w:rsidR="00A4034D" w:rsidRDefault="00A4034D" w:rsidP="00966312">
      <w:pPr>
        <w:pStyle w:val="Zkladntext20"/>
        <w:numPr>
          <w:ilvl w:val="0"/>
          <w:numId w:val="15"/>
        </w:numPr>
        <w:tabs>
          <w:tab w:val="left" w:pos="1010"/>
        </w:tabs>
        <w:spacing w:after="0"/>
        <w:jc w:val="left"/>
      </w:pPr>
      <w:r>
        <w:lastRenderedPageBreak/>
        <w:t>železný šrot a kovový odpad</w:t>
      </w:r>
    </w:p>
    <w:p w14:paraId="1C25B460" w14:textId="77777777" w:rsidR="009F17E1" w:rsidRDefault="009F17E1" w:rsidP="009F17E1">
      <w:pPr>
        <w:pStyle w:val="Zkladntext20"/>
        <w:numPr>
          <w:ilvl w:val="0"/>
          <w:numId w:val="15"/>
        </w:numPr>
        <w:tabs>
          <w:tab w:val="left" w:pos="1010"/>
        </w:tabs>
        <w:spacing w:after="0"/>
        <w:jc w:val="left"/>
      </w:pPr>
      <w:r w:rsidRPr="009F17E1">
        <w:t>autom</w:t>
      </w:r>
      <w:r>
        <w:t>obilové batérie a akumulátory</w:t>
      </w:r>
    </w:p>
    <w:p w14:paraId="6D857B66" w14:textId="77777777" w:rsidR="00A4034D" w:rsidRDefault="00383409" w:rsidP="00A4034D">
      <w:pPr>
        <w:pStyle w:val="Zkladntext20"/>
        <w:numPr>
          <w:ilvl w:val="0"/>
          <w:numId w:val="15"/>
        </w:numPr>
        <w:tabs>
          <w:tab w:val="left" w:pos="1010"/>
        </w:tabs>
        <w:spacing w:after="0"/>
        <w:jc w:val="left"/>
      </w:pPr>
      <w:r>
        <w:t>jedlé oleje a tuky</w:t>
      </w:r>
    </w:p>
    <w:p w14:paraId="34DBDE8F" w14:textId="77777777" w:rsidR="00383409" w:rsidRDefault="00383409" w:rsidP="00A4034D">
      <w:pPr>
        <w:pStyle w:val="Zkladntext20"/>
        <w:numPr>
          <w:ilvl w:val="0"/>
          <w:numId w:val="15"/>
        </w:numPr>
        <w:tabs>
          <w:tab w:val="left" w:pos="1010"/>
        </w:tabs>
        <w:spacing w:after="0"/>
        <w:jc w:val="left"/>
      </w:pPr>
      <w:r>
        <w:t>odpad s obsahom nebezpečných látok</w:t>
      </w:r>
      <w:r w:rsidR="00966312">
        <w:t>.</w:t>
      </w:r>
    </w:p>
    <w:p w14:paraId="71F5DA01" w14:textId="77777777" w:rsidR="00966312" w:rsidRDefault="009F17E1" w:rsidP="00966312">
      <w:pPr>
        <w:pStyle w:val="Zkladntext20"/>
        <w:tabs>
          <w:tab w:val="left" w:pos="1010"/>
        </w:tabs>
        <w:spacing w:after="0"/>
        <w:ind w:firstLine="0"/>
        <w:jc w:val="left"/>
      </w:pPr>
      <w:r>
        <w:t>B</w:t>
      </w:r>
      <w:r w:rsidRPr="009F17E1">
        <w:t>atérie a</w:t>
      </w:r>
      <w:r>
        <w:t> </w:t>
      </w:r>
      <w:r w:rsidRPr="009F17E1">
        <w:t>akumulátory</w:t>
      </w:r>
      <w:r>
        <w:t>, a j</w:t>
      </w:r>
      <w:r w:rsidR="00966312">
        <w:t xml:space="preserve">edlé oleje a tuky, motorové a mazacie oleje, </w:t>
      </w:r>
      <w:r w:rsidR="00EC1786">
        <w:t>farby, chemikálie a iné nebezpečné látky v riadne uzavretých nádobách je možné uložiť do priestoru vedľa schodiska, odkiaľ budú zamestnancom obce odložené na vyhradené miesto. Železný šrot sa ukladá do veľkoobjemového kontajnera v objekte Dopravy po dohovore s údržbou obce, tel. 0905 572 380, v pracovných dňoch v čase 15.00 – 15:30.</w:t>
      </w:r>
    </w:p>
    <w:p w14:paraId="7FB95231" w14:textId="77777777" w:rsidR="00A4034D" w:rsidRDefault="00A4034D" w:rsidP="00A4034D">
      <w:pPr>
        <w:pStyle w:val="Zkladntext20"/>
        <w:tabs>
          <w:tab w:val="left" w:pos="1010"/>
        </w:tabs>
        <w:spacing w:after="0"/>
        <w:ind w:firstLine="0"/>
        <w:jc w:val="left"/>
      </w:pPr>
    </w:p>
    <w:p w14:paraId="03932F7F" w14:textId="77777777" w:rsidR="003D430F" w:rsidRPr="003D430F" w:rsidRDefault="003D430F" w:rsidP="003D430F">
      <w:pPr>
        <w:pStyle w:val="Zkladntext20"/>
        <w:tabs>
          <w:tab w:val="left" w:pos="1010"/>
        </w:tabs>
        <w:spacing w:after="0"/>
        <w:ind w:firstLine="0"/>
        <w:jc w:val="left"/>
        <w:rPr>
          <w:b/>
          <w:u w:val="single"/>
        </w:rPr>
      </w:pPr>
      <w:r>
        <w:rPr>
          <w:b/>
          <w:u w:val="single"/>
        </w:rPr>
        <w:t>Spôsob zberu drobného stavebného odpadu</w:t>
      </w:r>
    </w:p>
    <w:p w14:paraId="4091BAD5" w14:textId="77777777" w:rsidR="001B2115" w:rsidRDefault="001B2115" w:rsidP="003D430F">
      <w:pPr>
        <w:pStyle w:val="Zkladntext20"/>
        <w:tabs>
          <w:tab w:val="left" w:pos="1010"/>
        </w:tabs>
        <w:spacing w:after="0"/>
        <w:ind w:firstLine="0"/>
      </w:pPr>
    </w:p>
    <w:p w14:paraId="31B950DA" w14:textId="77777777" w:rsidR="001B2115" w:rsidRDefault="001B2115" w:rsidP="001B2115">
      <w:pPr>
        <w:pStyle w:val="Zkladntext20"/>
        <w:tabs>
          <w:tab w:val="left" w:pos="1010"/>
        </w:tabs>
        <w:spacing w:after="0"/>
      </w:pPr>
      <w:r>
        <w:tab/>
        <w:t xml:space="preserve">1. </w:t>
      </w:r>
      <w:r w:rsidR="007056B2" w:rsidRPr="007056B2">
        <w:t xml:space="preserve">Zber </w:t>
      </w:r>
      <w:r w:rsidR="007056B2">
        <w:t>drobného stavebného odpadu (ďalej „</w:t>
      </w:r>
      <w:r w:rsidR="007056B2" w:rsidRPr="007056B2">
        <w:t>DSO</w:t>
      </w:r>
      <w:r w:rsidR="007056B2">
        <w:t>“</w:t>
      </w:r>
      <w:r w:rsidR="007056B2" w:rsidRPr="007056B2">
        <w:t>) sa uskutočňuje formou množstvového zberu. Výšku poplatku za množstvový zber drobných stavebných odpadov určí obec vo</w:t>
      </w:r>
      <w:r w:rsidR="007056B2" w:rsidRPr="009D12B2">
        <w:t xml:space="preserve"> VZ</w:t>
      </w:r>
      <w:r w:rsidR="00444E79" w:rsidRPr="009D12B2">
        <w:t>N o miestnych daniach a poplatkoch</w:t>
      </w:r>
      <w:r w:rsidR="007056B2" w:rsidRPr="009D12B2">
        <w:t>.</w:t>
      </w:r>
    </w:p>
    <w:p w14:paraId="2D5F7C02" w14:textId="77777777" w:rsidR="001B2115" w:rsidRDefault="001B2115" w:rsidP="001B2115">
      <w:pPr>
        <w:pStyle w:val="Zkladntext20"/>
        <w:tabs>
          <w:tab w:val="left" w:pos="1010"/>
        </w:tabs>
        <w:spacing w:after="0"/>
      </w:pPr>
      <w:r>
        <w:tab/>
        <w:t>2. Drobný stavebný odpad odovzdáva pôvod</w:t>
      </w:r>
      <w:r w:rsidR="00E75CA6">
        <w:t>ca takéhoto odpadu odplatne na zbernom dvore.</w:t>
      </w:r>
    </w:p>
    <w:p w14:paraId="43253723" w14:textId="77777777" w:rsidR="001B2115" w:rsidRDefault="001B2115" w:rsidP="001B2115">
      <w:pPr>
        <w:pStyle w:val="Zkladntext20"/>
        <w:tabs>
          <w:tab w:val="left" w:pos="1010"/>
        </w:tabs>
        <w:spacing w:after="0"/>
        <w:ind w:firstLine="0"/>
        <w:jc w:val="left"/>
      </w:pPr>
      <w:r>
        <w:t xml:space="preserve">3. </w:t>
      </w:r>
      <w:r w:rsidR="00444E79">
        <w:t>Do</w:t>
      </w:r>
      <w:r w:rsidR="00444E79" w:rsidRPr="00444E79">
        <w:t xml:space="preserve"> </w:t>
      </w:r>
      <w:r w:rsidR="00444E79">
        <w:t>DSO</w:t>
      </w:r>
      <w:r w:rsidR="00444E79" w:rsidRPr="00444E79">
        <w:t xml:space="preserve"> </w:t>
      </w:r>
      <w:r w:rsidR="00444E79">
        <w:t xml:space="preserve">patrí: zmesi betónu, tehál, </w:t>
      </w:r>
      <w:r w:rsidR="00444E79" w:rsidRPr="00444E79">
        <w:t>obkladačiek, dlaždíc, keramiky a pod.</w:t>
      </w:r>
      <w:r w:rsidR="00444E79">
        <w:t>.</w:t>
      </w:r>
      <w:r w:rsidR="00444E79" w:rsidRPr="00444E79">
        <w:t xml:space="preserve"> </w:t>
      </w:r>
      <w:r w:rsidR="00444E79">
        <w:t>DSO</w:t>
      </w:r>
      <w:r w:rsidR="00444E79" w:rsidRPr="00444E79">
        <w:t xml:space="preserve"> nesmie obsahovať žiadne iné </w:t>
      </w:r>
      <w:r w:rsidR="00444E79">
        <w:t>zložky (</w:t>
      </w:r>
      <w:r w:rsidR="00444E79" w:rsidRPr="00444E79">
        <w:t>sklo, kovy, plasty, papier a lepenku)</w:t>
      </w:r>
      <w:r w:rsidR="00444E79">
        <w:t>.</w:t>
      </w:r>
    </w:p>
    <w:p w14:paraId="05C10E76" w14:textId="77777777" w:rsidR="007F4DA1" w:rsidRDefault="007F4DA1" w:rsidP="001B2115">
      <w:pPr>
        <w:pStyle w:val="Zkladntext20"/>
        <w:tabs>
          <w:tab w:val="left" w:pos="1010"/>
        </w:tabs>
        <w:spacing w:after="0"/>
        <w:ind w:firstLine="0"/>
        <w:jc w:val="left"/>
      </w:pPr>
      <w:r>
        <w:t xml:space="preserve">4. </w:t>
      </w:r>
      <w:r w:rsidRPr="007F4DA1">
        <w:t xml:space="preserve">Zakazuje sa ukladať </w:t>
      </w:r>
      <w:r>
        <w:t>DSO</w:t>
      </w:r>
      <w:r w:rsidRPr="007F4DA1">
        <w:t xml:space="preserve"> do nádob na zmesový komunálny odpad alebo vedľa nich (do priestoru vyhradeného miesta pre nádoby).</w:t>
      </w:r>
    </w:p>
    <w:p w14:paraId="5A54890D" w14:textId="77777777" w:rsidR="001B2115" w:rsidRPr="004833B1" w:rsidRDefault="001B2115" w:rsidP="001B2115">
      <w:pPr>
        <w:pStyle w:val="Zkladntext20"/>
        <w:tabs>
          <w:tab w:val="left" w:pos="1010"/>
        </w:tabs>
        <w:spacing w:after="0"/>
        <w:ind w:firstLine="0"/>
        <w:jc w:val="left"/>
      </w:pPr>
    </w:p>
    <w:p w14:paraId="781A9CCC" w14:textId="77777777" w:rsidR="001B2115" w:rsidRPr="003D430F" w:rsidRDefault="003D430F" w:rsidP="003D430F">
      <w:pPr>
        <w:pStyle w:val="Zkladntext20"/>
        <w:tabs>
          <w:tab w:val="left" w:pos="1010"/>
        </w:tabs>
        <w:spacing w:after="0"/>
        <w:jc w:val="left"/>
        <w:rPr>
          <w:b/>
          <w:u w:val="single"/>
        </w:rPr>
      </w:pPr>
      <w:r w:rsidRPr="003D430F">
        <w:rPr>
          <w:b/>
        </w:rPr>
        <w:tab/>
      </w:r>
      <w:r w:rsidRPr="003D430F">
        <w:rPr>
          <w:b/>
          <w:u w:val="single"/>
        </w:rPr>
        <w:t>Výška nákladov na zberné nádoby</w:t>
      </w:r>
      <w:r w:rsidR="001B2115" w:rsidRPr="003D430F">
        <w:rPr>
          <w:b/>
          <w:u w:val="single"/>
        </w:rPr>
        <w:t xml:space="preserve"> a spôsob úhrady</w:t>
      </w:r>
    </w:p>
    <w:p w14:paraId="2FFE3F96" w14:textId="77777777" w:rsidR="001B2115" w:rsidRDefault="001B2115" w:rsidP="001B2115">
      <w:pPr>
        <w:pStyle w:val="Zkladntext20"/>
        <w:tabs>
          <w:tab w:val="left" w:pos="1010"/>
        </w:tabs>
        <w:spacing w:after="0"/>
      </w:pPr>
    </w:p>
    <w:p w14:paraId="47DA3289" w14:textId="77777777" w:rsidR="001B2115" w:rsidRDefault="001B2115" w:rsidP="001B2115">
      <w:pPr>
        <w:pStyle w:val="Zkladntext20"/>
        <w:tabs>
          <w:tab w:val="left" w:pos="1010"/>
        </w:tabs>
        <w:spacing w:after="0"/>
      </w:pPr>
      <w:r>
        <w:tab/>
        <w:t>1. Náklady na zbernú nádobu na zmesový komunálny odpad znáša pôvodný pôvodca odpadu.</w:t>
      </w:r>
    </w:p>
    <w:p w14:paraId="18D191D5" w14:textId="77777777" w:rsidR="001B2115" w:rsidRDefault="001B2115" w:rsidP="001B2115">
      <w:pPr>
        <w:pStyle w:val="Zkladntext20"/>
        <w:tabs>
          <w:tab w:val="left" w:pos="1010"/>
        </w:tabs>
        <w:spacing w:after="0"/>
      </w:pPr>
      <w:r>
        <w:tab/>
        <w:t>2. Obec určuje výšku nákladov na zbernú nádobu na zmesový komunálny odpad. Cena sa rovná obstarávacím nákladom na zbernú nádobu.</w:t>
      </w:r>
    </w:p>
    <w:p w14:paraId="3AD4469C" w14:textId="77777777" w:rsidR="001B2115" w:rsidRDefault="001B2115" w:rsidP="001B2115">
      <w:pPr>
        <w:pStyle w:val="Zkladntext20"/>
        <w:tabs>
          <w:tab w:val="left" w:pos="1010"/>
        </w:tabs>
        <w:spacing w:after="0"/>
      </w:pPr>
      <w:r>
        <w:tab/>
        <w:t>3. Úhradu za zbernú nádobu na zmesový komunálny odpad je pôvodca komunálneho odpadu povinný zaplatiť obci v hotovosti do pokladne obce pri prevzatí zbernej nádoby.</w:t>
      </w:r>
    </w:p>
    <w:p w14:paraId="7CA5AB48" w14:textId="77777777" w:rsidR="001B2115" w:rsidRDefault="001B2115" w:rsidP="001B2115">
      <w:pPr>
        <w:pStyle w:val="Zkladntext20"/>
        <w:tabs>
          <w:tab w:val="left" w:pos="1010"/>
        </w:tabs>
        <w:spacing w:after="0"/>
      </w:pPr>
      <w:r>
        <w:tab/>
        <w:t>4. Náklady na kompostovací zásobník na biologicky rozložiteľný komunálny odpad znáša pôvodný pôvodca tohto odpadu.</w:t>
      </w:r>
    </w:p>
    <w:p w14:paraId="7AA8D679" w14:textId="77777777" w:rsidR="001B2115" w:rsidRDefault="001B2115" w:rsidP="001B2115">
      <w:pPr>
        <w:pStyle w:val="Zkladntext20"/>
        <w:tabs>
          <w:tab w:val="left" w:pos="1010"/>
        </w:tabs>
        <w:spacing w:after="0"/>
      </w:pPr>
      <w:r>
        <w:tab/>
        <w:t>5. Obec určuje výšku nákladov na kompostovací zásobník na biologicky rozložiteľný komunálny odpad. Cena sa rovná obstarávacím nákladom za kompostovací zásobník.</w:t>
      </w:r>
    </w:p>
    <w:p w14:paraId="3A38E0C2" w14:textId="77777777" w:rsidR="001B2115" w:rsidRDefault="001B2115" w:rsidP="001B2115">
      <w:pPr>
        <w:pStyle w:val="Zkladntext20"/>
        <w:tabs>
          <w:tab w:val="left" w:pos="1010"/>
        </w:tabs>
        <w:spacing w:after="0"/>
      </w:pPr>
      <w:r>
        <w:tab/>
        <w:t>6. Úhradu za kompostovací zásobník na biologicky rozložiteľný komunálny odpad je pôvodca tohto odpadu povinný zaplatiť obci v hotovosti do pokladne obce pri prevzatí kompostovacieho zásobníka.</w:t>
      </w:r>
    </w:p>
    <w:p w14:paraId="3313559C" w14:textId="77777777" w:rsidR="003D430F" w:rsidRDefault="003D430F" w:rsidP="001B2115">
      <w:pPr>
        <w:pStyle w:val="Zkladntext20"/>
        <w:tabs>
          <w:tab w:val="left" w:pos="1010"/>
        </w:tabs>
        <w:spacing w:after="0"/>
        <w:jc w:val="center"/>
        <w:rPr>
          <w:b/>
          <w:sz w:val="28"/>
          <w:szCs w:val="28"/>
        </w:rPr>
      </w:pPr>
    </w:p>
    <w:p w14:paraId="07C80111" w14:textId="77777777" w:rsidR="001B2115" w:rsidRPr="003D430F" w:rsidRDefault="003D430F" w:rsidP="003D430F">
      <w:pPr>
        <w:pStyle w:val="Zkladntext20"/>
        <w:tabs>
          <w:tab w:val="left" w:pos="1010"/>
        </w:tabs>
        <w:spacing w:after="0"/>
        <w:jc w:val="left"/>
        <w:rPr>
          <w:b/>
          <w:u w:val="single"/>
        </w:rPr>
      </w:pPr>
      <w:r w:rsidRPr="003D430F">
        <w:rPr>
          <w:b/>
        </w:rPr>
        <w:tab/>
      </w:r>
      <w:r w:rsidR="001B2115" w:rsidRPr="003D430F">
        <w:rPr>
          <w:b/>
          <w:u w:val="single"/>
        </w:rPr>
        <w:t>Zabezpečenie odpadu pred prístupom medveďa hnedého</w:t>
      </w:r>
    </w:p>
    <w:p w14:paraId="1EDD8FEB" w14:textId="77777777" w:rsidR="001B2115" w:rsidRDefault="001B2115" w:rsidP="001B2115">
      <w:pPr>
        <w:pStyle w:val="Zkladntext20"/>
        <w:tabs>
          <w:tab w:val="left" w:pos="1010"/>
        </w:tabs>
        <w:spacing w:after="0"/>
      </w:pPr>
    </w:p>
    <w:p w14:paraId="34E6DA54" w14:textId="77777777" w:rsidR="001B2115" w:rsidRDefault="001B2115" w:rsidP="001B2115">
      <w:pPr>
        <w:pStyle w:val="Zkladntext20"/>
        <w:tabs>
          <w:tab w:val="left" w:pos="1010"/>
        </w:tabs>
        <w:spacing w:after="0"/>
      </w:pPr>
      <w:r>
        <w:tab/>
        <w:t>1. Pôvodca odpadu je v katastrálnom území obce povinný zabezpečiť odpad pred prístupom medveďa hnedého. Táto povinnosť sa vzťahuje na zmesový komunálny odpad a biologicky rozložiteľný kuchynský a reštauračný odpad. Odpad pred prístupom medveďa hnedého sa zabezpečí tak, že:</w:t>
      </w:r>
    </w:p>
    <w:p w14:paraId="17528596" w14:textId="77777777" w:rsidR="001B2115" w:rsidRDefault="001B2115" w:rsidP="001B2115">
      <w:pPr>
        <w:pStyle w:val="Zkladntext20"/>
        <w:tabs>
          <w:tab w:val="left" w:pos="1010"/>
        </w:tabs>
        <w:spacing w:after="0"/>
      </w:pPr>
      <w:r>
        <w:tab/>
        <w:t>a) zberná nádoba na odpad sa umiestni do uzatvoreného priestoru, ktorý nie je voľne prístupný, okrem času nutného na vyprázdnenie zbernej nádoby,</w:t>
      </w:r>
    </w:p>
    <w:p w14:paraId="53DB8064" w14:textId="77777777" w:rsidR="001B2115" w:rsidRDefault="001B2115" w:rsidP="001B2115">
      <w:pPr>
        <w:pStyle w:val="Zkladntext20"/>
        <w:tabs>
          <w:tab w:val="left" w:pos="1010"/>
        </w:tabs>
        <w:spacing w:after="0"/>
      </w:pPr>
      <w:r>
        <w:tab/>
        <w:t>b) na zber odpadu sa použije uzamykateľná zberná nádoba alebo,</w:t>
      </w:r>
    </w:p>
    <w:p w14:paraId="26D95F4F" w14:textId="77777777" w:rsidR="004833B1" w:rsidRDefault="001B2115" w:rsidP="001B2115">
      <w:pPr>
        <w:pStyle w:val="Zkladntext20"/>
        <w:tabs>
          <w:tab w:val="left" w:pos="1010"/>
        </w:tabs>
        <w:spacing w:after="0"/>
        <w:ind w:firstLine="0"/>
      </w:pPr>
      <w:r>
        <w:t>c) na zber odpadu sa použije zberná nádoba, ktorej spôsob uzatvorenia znemožňuje prístup medveďovi hnedému k odpadu.</w:t>
      </w:r>
    </w:p>
    <w:p w14:paraId="7C2A3183" w14:textId="77777777" w:rsidR="0062187A" w:rsidRDefault="0062187A" w:rsidP="001B2115">
      <w:pPr>
        <w:pStyle w:val="Zkladntext20"/>
        <w:tabs>
          <w:tab w:val="left" w:pos="1010"/>
        </w:tabs>
        <w:spacing w:after="0"/>
        <w:ind w:firstLine="0"/>
      </w:pPr>
    </w:p>
    <w:p w14:paraId="79BA6A4B" w14:textId="77777777" w:rsidR="0062187A" w:rsidRPr="003D430F" w:rsidRDefault="003D430F" w:rsidP="003D430F">
      <w:pPr>
        <w:pStyle w:val="Zkladntext20"/>
        <w:tabs>
          <w:tab w:val="left" w:pos="1010"/>
        </w:tabs>
        <w:spacing w:after="0"/>
        <w:jc w:val="left"/>
        <w:rPr>
          <w:b/>
          <w:u w:val="single"/>
        </w:rPr>
      </w:pPr>
      <w:r w:rsidRPr="003D430F">
        <w:rPr>
          <w:b/>
        </w:rPr>
        <w:tab/>
      </w:r>
      <w:r w:rsidR="0062187A" w:rsidRPr="003D430F">
        <w:rPr>
          <w:b/>
          <w:u w:val="single"/>
        </w:rPr>
        <w:t>Spôsob nahlasovania nezákonne umiestneného odpadu</w:t>
      </w:r>
    </w:p>
    <w:p w14:paraId="7F8CBB40" w14:textId="77777777" w:rsidR="0062187A" w:rsidRDefault="0062187A" w:rsidP="0062187A">
      <w:pPr>
        <w:pStyle w:val="Zkladntext20"/>
        <w:tabs>
          <w:tab w:val="left" w:pos="1010"/>
        </w:tabs>
        <w:spacing w:after="0"/>
      </w:pPr>
    </w:p>
    <w:p w14:paraId="54F877C4" w14:textId="77777777" w:rsidR="0062187A" w:rsidRDefault="0062187A" w:rsidP="0062187A">
      <w:pPr>
        <w:pStyle w:val="Zkladntext20"/>
        <w:tabs>
          <w:tab w:val="left" w:pos="1010"/>
        </w:tabs>
        <w:spacing w:after="0"/>
      </w:pPr>
      <w:r>
        <w:tab/>
        <w:t xml:space="preserve">1. Oznámiť umiestnenie odpadu na nehnuteľnosti, ktoré je v rozpore so zákonom (ďalej len „nezákonné umiestnenie odpadu“) môže akákoľvek fyzická osoba alebo právnická osoba Okresnému úradu Liptovský Mikuláš, Odbor starostlivosti o životné prostredie alebo obci, v ktorej územnom obvode sa táto nehnuteľnosť nachádza. </w:t>
      </w:r>
    </w:p>
    <w:p w14:paraId="5B177B3C" w14:textId="77777777" w:rsidR="0062187A" w:rsidRDefault="0062187A" w:rsidP="0062187A">
      <w:pPr>
        <w:pStyle w:val="Zkladntext20"/>
        <w:tabs>
          <w:tab w:val="left" w:pos="1010"/>
        </w:tabs>
        <w:spacing w:after="0"/>
      </w:pPr>
      <w:r>
        <w:tab/>
        <w:t xml:space="preserve">2. Pokiaľ fyzická alebo právnická osoba zistí nezákonné umiestnenie odpadu v územnom obvode obce, </w:t>
      </w:r>
      <w:r>
        <w:lastRenderedPageBreak/>
        <w:t xml:space="preserve">oznámi túto skutočnosť obci písomne na adresu obecného úradu. </w:t>
      </w:r>
    </w:p>
    <w:p w14:paraId="2EDF8F41" w14:textId="77777777" w:rsidR="00D276AB" w:rsidRDefault="0062187A" w:rsidP="0062187A">
      <w:pPr>
        <w:pStyle w:val="Zkladntext20"/>
        <w:tabs>
          <w:tab w:val="left" w:pos="1010"/>
        </w:tabs>
        <w:spacing w:after="0"/>
        <w:ind w:firstLine="0"/>
      </w:pPr>
      <w:r>
        <w:t>3. Vlastník, správca alebo nájomca nehnuteľnosti je povinný bezodkladne po zistení, že na jeho nehnuteľnosti bol nezákonne umiestnený odpad, oznámiť túto skutočnosť príslušnému orgánu štátnej správy odpadového hospodárstva – Okresný úrad Liptovský Mikuláš, Odbor starostlivosti o životné prostredie.</w:t>
      </w:r>
    </w:p>
    <w:p w14:paraId="51877E03" w14:textId="77777777" w:rsidR="003D430F" w:rsidRDefault="003D430F" w:rsidP="00D276AB">
      <w:pPr>
        <w:pStyle w:val="Zkladntext20"/>
        <w:tabs>
          <w:tab w:val="left" w:pos="1010"/>
        </w:tabs>
        <w:spacing w:after="0"/>
        <w:jc w:val="center"/>
        <w:rPr>
          <w:b/>
          <w:sz w:val="28"/>
          <w:szCs w:val="28"/>
        </w:rPr>
      </w:pPr>
    </w:p>
    <w:p w14:paraId="55FA2B48" w14:textId="77777777" w:rsidR="00D276AB" w:rsidRPr="003D430F" w:rsidRDefault="003D430F" w:rsidP="003D430F">
      <w:pPr>
        <w:pStyle w:val="Zkladntext20"/>
        <w:tabs>
          <w:tab w:val="left" w:pos="1010"/>
        </w:tabs>
        <w:spacing w:after="0"/>
        <w:jc w:val="left"/>
        <w:rPr>
          <w:b/>
          <w:u w:val="single"/>
        </w:rPr>
      </w:pPr>
      <w:r w:rsidRPr="003D430F">
        <w:rPr>
          <w:b/>
        </w:rPr>
        <w:tab/>
      </w:r>
      <w:r w:rsidR="00D276AB" w:rsidRPr="003D430F">
        <w:rPr>
          <w:b/>
          <w:u w:val="single"/>
        </w:rPr>
        <w:t>Priestupky</w:t>
      </w:r>
    </w:p>
    <w:p w14:paraId="795B3C19" w14:textId="77777777" w:rsidR="00D276AB" w:rsidRDefault="00D276AB" w:rsidP="00D276AB">
      <w:pPr>
        <w:pStyle w:val="Zkladntext20"/>
        <w:tabs>
          <w:tab w:val="left" w:pos="1010"/>
        </w:tabs>
        <w:spacing w:after="0"/>
      </w:pPr>
    </w:p>
    <w:p w14:paraId="3C1D8E35" w14:textId="77777777" w:rsidR="00D57BB0" w:rsidRDefault="00D57BB0" w:rsidP="00D57BB0">
      <w:pPr>
        <w:pStyle w:val="Zkladntext20"/>
        <w:tabs>
          <w:tab w:val="left" w:pos="1010"/>
        </w:tabs>
        <w:spacing w:after="0"/>
        <w:ind w:left="720"/>
      </w:pPr>
      <w:r>
        <w:t xml:space="preserve">1. Priestupku sa dopustí ten, kto: </w:t>
      </w:r>
    </w:p>
    <w:p w14:paraId="54E55C4C" w14:textId="77777777" w:rsidR="00D57BB0" w:rsidRDefault="00D57BB0" w:rsidP="00D57BB0">
      <w:pPr>
        <w:pStyle w:val="Zkladntext20"/>
        <w:tabs>
          <w:tab w:val="left" w:pos="1010"/>
        </w:tabs>
        <w:spacing w:after="0"/>
        <w:ind w:left="720"/>
      </w:pPr>
      <w:r>
        <w:t xml:space="preserve">a) uloží odpad na iné miesto než na miesto určené obcou [§ 13 písm. a) zákona o odpadoch], </w:t>
      </w:r>
    </w:p>
    <w:p w14:paraId="7E12AFAA" w14:textId="77777777" w:rsidR="00D57BB0" w:rsidRDefault="00D57BB0" w:rsidP="00D57BB0">
      <w:pPr>
        <w:pStyle w:val="Zkladntext20"/>
        <w:tabs>
          <w:tab w:val="left" w:pos="1010"/>
        </w:tabs>
        <w:spacing w:after="0"/>
        <w:ind w:left="720"/>
      </w:pPr>
      <w:r>
        <w:t xml:space="preserve">b) uloží do zbernej nádoby určenej na triedený zber iný druh odpadu ako ten, pre ktorý je zberná nádoba určená [§ 81 ods. 6 písm. a) zákona o odpadoch], </w:t>
      </w:r>
    </w:p>
    <w:p w14:paraId="2DEA07B7" w14:textId="77777777" w:rsidR="00D57BB0" w:rsidRDefault="00D57BB0" w:rsidP="00D57BB0">
      <w:pPr>
        <w:pStyle w:val="Zkladntext20"/>
        <w:tabs>
          <w:tab w:val="left" w:pos="1010"/>
        </w:tabs>
        <w:spacing w:after="0"/>
        <w:ind w:left="720"/>
      </w:pPr>
      <w:r>
        <w:t xml:space="preserve">c) zhodnocuje alebo zneškodňuje odpad v rozpore so zákonom [§ 13 písm. b) zákona o odpadoch], </w:t>
      </w:r>
    </w:p>
    <w:p w14:paraId="0636D42C" w14:textId="77777777" w:rsidR="00D57BB0" w:rsidRDefault="00D57BB0" w:rsidP="00D57BB0">
      <w:pPr>
        <w:pStyle w:val="Zkladntext20"/>
        <w:tabs>
          <w:tab w:val="left" w:pos="1010"/>
        </w:tabs>
        <w:spacing w:after="0"/>
        <w:ind w:left="720"/>
      </w:pPr>
      <w:r>
        <w:t xml:space="preserve">d) nesplní oznamovaciu povinnosť podľa § 15 ods. 2 zákona o odpadoch, </w:t>
      </w:r>
    </w:p>
    <w:p w14:paraId="0076438D" w14:textId="77777777" w:rsidR="00D57BB0" w:rsidRDefault="00D57BB0" w:rsidP="00D57BB0">
      <w:pPr>
        <w:pStyle w:val="Zkladntext20"/>
        <w:tabs>
          <w:tab w:val="left" w:pos="1010"/>
        </w:tabs>
        <w:spacing w:after="0"/>
        <w:ind w:left="720"/>
      </w:pPr>
      <w:r>
        <w:t xml:space="preserve">e) koná v rozpore s § 33 písm. b) zákona o odpadoch, </w:t>
      </w:r>
    </w:p>
    <w:p w14:paraId="540A281A" w14:textId="77777777" w:rsidR="00D57BB0" w:rsidRDefault="00D57BB0" w:rsidP="00D57BB0">
      <w:pPr>
        <w:pStyle w:val="Zkladntext20"/>
        <w:tabs>
          <w:tab w:val="left" w:pos="1010"/>
        </w:tabs>
        <w:spacing w:after="0"/>
        <w:ind w:left="720"/>
      </w:pPr>
      <w:r>
        <w:t xml:space="preserve">f) nakladá s odpadovými pneumatikami v rozpore s § 72 zákona o odpadoch, </w:t>
      </w:r>
    </w:p>
    <w:p w14:paraId="24B149E9" w14:textId="77777777" w:rsidR="00D57BB0" w:rsidRDefault="00D57BB0" w:rsidP="00D57BB0">
      <w:pPr>
        <w:pStyle w:val="Zkladntext20"/>
        <w:tabs>
          <w:tab w:val="left" w:pos="1010"/>
        </w:tabs>
        <w:spacing w:after="0"/>
        <w:ind w:left="720"/>
      </w:pPr>
      <w:r>
        <w:t xml:space="preserve">g) nakladá so stavebnými odpadmi alebo s odpadmi z demolácií v rozpore s § 77 ods. 4 zákona o odpadoch, </w:t>
      </w:r>
    </w:p>
    <w:p w14:paraId="406D3421" w14:textId="77777777" w:rsidR="00D57BB0" w:rsidRDefault="00D57BB0" w:rsidP="00D57BB0">
      <w:pPr>
        <w:pStyle w:val="Zkladntext20"/>
        <w:tabs>
          <w:tab w:val="left" w:pos="1010"/>
        </w:tabs>
        <w:spacing w:after="0"/>
        <w:ind w:left="720"/>
      </w:pPr>
      <w:r>
        <w:t xml:space="preserve">h) koná v rozpore s § 81 ods. 6 písm. b) zákona o odpadoch, </w:t>
      </w:r>
    </w:p>
    <w:p w14:paraId="3875B094" w14:textId="77777777" w:rsidR="00D57BB0" w:rsidRDefault="00D57BB0" w:rsidP="00D57BB0">
      <w:pPr>
        <w:pStyle w:val="Zkladntext20"/>
        <w:tabs>
          <w:tab w:val="left" w:pos="1010"/>
        </w:tabs>
        <w:spacing w:after="0"/>
        <w:ind w:left="720"/>
      </w:pPr>
      <w:r>
        <w:t xml:space="preserve">i) koná v rozpore s § 81 ods. 9 zákona o odpadoch, </w:t>
      </w:r>
    </w:p>
    <w:p w14:paraId="1603E866" w14:textId="77777777" w:rsidR="00D57BB0" w:rsidRDefault="00D57BB0" w:rsidP="00D57BB0">
      <w:pPr>
        <w:pStyle w:val="Zkladntext20"/>
        <w:tabs>
          <w:tab w:val="left" w:pos="1010"/>
        </w:tabs>
        <w:spacing w:after="0"/>
        <w:ind w:left="720"/>
      </w:pPr>
      <w:r>
        <w:t xml:space="preserve">j) koná v rozpore s § 81 ods. 13 zákona o odpadoch, </w:t>
      </w:r>
    </w:p>
    <w:p w14:paraId="2EF7413C" w14:textId="77777777" w:rsidR="00D57BB0" w:rsidRDefault="00D57BB0" w:rsidP="00D57BB0">
      <w:pPr>
        <w:pStyle w:val="Zkladntext20"/>
        <w:tabs>
          <w:tab w:val="left" w:pos="1010"/>
        </w:tabs>
        <w:spacing w:after="0"/>
        <w:ind w:left="720"/>
      </w:pPr>
      <w:r>
        <w:t xml:space="preserve">k) neposkytne obcou požadované údaje podľa § 81 ods. 17 zákona o odpadoch. </w:t>
      </w:r>
    </w:p>
    <w:p w14:paraId="5E8E6CC4" w14:textId="77777777" w:rsidR="00D57BB0" w:rsidRDefault="00D57BB0" w:rsidP="00D57BB0">
      <w:pPr>
        <w:pStyle w:val="Zkladntext20"/>
        <w:tabs>
          <w:tab w:val="left" w:pos="1010"/>
        </w:tabs>
        <w:spacing w:after="0"/>
        <w:ind w:left="720"/>
      </w:pPr>
      <w:r>
        <w:t xml:space="preserve">2. Priestupky podľa odseku 1 písm. a) až k) prejednáva obec, ktorá za ne môže uložiť pokutu do výšky 1500 eur; výnosy z pokút uložených za priestupky sú príjmom rozpočtu obce. </w:t>
      </w:r>
    </w:p>
    <w:p w14:paraId="18EF9078" w14:textId="77777777" w:rsidR="00D57BB0" w:rsidRDefault="00D57BB0" w:rsidP="00D57BB0">
      <w:pPr>
        <w:pStyle w:val="Zkladntext20"/>
        <w:tabs>
          <w:tab w:val="left" w:pos="1010"/>
        </w:tabs>
        <w:spacing w:after="0"/>
        <w:ind w:left="720"/>
      </w:pPr>
      <w:r>
        <w:t xml:space="preserve">3. Za porušenie ustanovení tohto VZN možno v blokovom konaní uložiť pokutu do výšky 33 eur [§ 13 ods. 1 a § 46 zákona č. 372/1990 Zb. o priestupkoch]. </w:t>
      </w:r>
    </w:p>
    <w:p w14:paraId="39860956" w14:textId="77777777" w:rsidR="00D57BB0" w:rsidRDefault="00D57BB0" w:rsidP="00D57BB0">
      <w:pPr>
        <w:pStyle w:val="Zkladntext20"/>
        <w:tabs>
          <w:tab w:val="left" w:pos="1010"/>
        </w:tabs>
        <w:spacing w:after="0"/>
        <w:ind w:left="720"/>
      </w:pPr>
      <w:r>
        <w:t xml:space="preserve">4. Obec môže uložiť právnickej osobe alebo fyzickej osobe oprávnenej na podnikanie pokutu do výšky 6 638 eur, ak poruší povinnosti vyplývajúce z tohto VZN [§ 27b ods. 1 písm. a) a ods. 2 zákona č. 369/1990 Zb. o obecnom zriadení]. </w:t>
      </w:r>
    </w:p>
    <w:p w14:paraId="6620F57E" w14:textId="77777777" w:rsidR="00D276AB" w:rsidRDefault="003D430F" w:rsidP="003D430F">
      <w:pPr>
        <w:pStyle w:val="Zkladntext20"/>
        <w:tabs>
          <w:tab w:val="left" w:pos="1010"/>
        </w:tabs>
        <w:spacing w:after="0"/>
        <w:ind w:firstLine="0"/>
      </w:pPr>
      <w:r>
        <w:t xml:space="preserve">     </w:t>
      </w:r>
      <w:r w:rsidR="00D57BB0">
        <w:t>5. Na priestupky a ich prejednávanie sa vzťahujú všeobecné právne predpisy a to § 115 zákona o odpadoch a zákon č. 372/1990 Zb. o priestupkoch v znení neskorších predpisov.</w:t>
      </w:r>
    </w:p>
    <w:p w14:paraId="1976C708" w14:textId="77777777" w:rsidR="00D57BB0" w:rsidRDefault="00D57BB0" w:rsidP="00D57BB0">
      <w:pPr>
        <w:pStyle w:val="Zkladntext20"/>
        <w:tabs>
          <w:tab w:val="left" w:pos="1010"/>
        </w:tabs>
        <w:spacing w:after="0"/>
        <w:ind w:left="720" w:firstLine="0"/>
      </w:pPr>
    </w:p>
    <w:p w14:paraId="7CBE32BA" w14:textId="77777777" w:rsidR="001E0C4B" w:rsidRDefault="001E0C4B" w:rsidP="00552FAF">
      <w:pPr>
        <w:pStyle w:val="Zkladntext20"/>
        <w:tabs>
          <w:tab w:val="left" w:pos="1010"/>
        </w:tabs>
        <w:spacing w:after="0"/>
      </w:pPr>
    </w:p>
    <w:p w14:paraId="27AD0BF3" w14:textId="77777777" w:rsidR="00552FAF" w:rsidRDefault="00552FAF" w:rsidP="00552FAF">
      <w:pPr>
        <w:pStyle w:val="Zkladntext20"/>
        <w:tabs>
          <w:tab w:val="left" w:pos="1010"/>
        </w:tabs>
        <w:spacing w:after="0"/>
      </w:pPr>
    </w:p>
    <w:p w14:paraId="34B01EDA" w14:textId="1B620816" w:rsidR="00552FAF" w:rsidRDefault="003D430F" w:rsidP="00552FAF">
      <w:pPr>
        <w:pStyle w:val="Zkladntext20"/>
        <w:tabs>
          <w:tab w:val="left" w:pos="1010"/>
        </w:tabs>
        <w:spacing w:after="0"/>
      </w:pPr>
      <w:r>
        <w:tab/>
      </w:r>
      <w:r>
        <w:tab/>
      </w:r>
      <w:r w:rsidR="00552FAF">
        <w:t xml:space="preserve">V Pribyline, dňa </w:t>
      </w:r>
      <w:r w:rsidR="00856B55">
        <w:t>04.01.2021</w:t>
      </w:r>
    </w:p>
    <w:p w14:paraId="639C662A" w14:textId="77777777" w:rsidR="001E0C4B" w:rsidRDefault="001E0C4B" w:rsidP="00552FAF">
      <w:pPr>
        <w:pStyle w:val="Zkladntext20"/>
        <w:tabs>
          <w:tab w:val="left" w:pos="1010"/>
        </w:tabs>
        <w:spacing w:after="0"/>
      </w:pPr>
    </w:p>
    <w:p w14:paraId="0208325A" w14:textId="77777777" w:rsidR="001E0C4B" w:rsidRDefault="001E0C4B" w:rsidP="00552FAF">
      <w:pPr>
        <w:pStyle w:val="Zkladntext20"/>
        <w:tabs>
          <w:tab w:val="left" w:pos="1010"/>
        </w:tabs>
        <w:spacing w:after="0"/>
      </w:pPr>
    </w:p>
    <w:p w14:paraId="0F80590D" w14:textId="77777777" w:rsidR="001E0C4B" w:rsidRDefault="001E0C4B" w:rsidP="00552FAF">
      <w:pPr>
        <w:pStyle w:val="Zkladntext20"/>
        <w:tabs>
          <w:tab w:val="left" w:pos="1010"/>
        </w:tabs>
        <w:spacing w:after="0"/>
      </w:pPr>
    </w:p>
    <w:p w14:paraId="49E4FD99" w14:textId="77777777" w:rsidR="001E0C4B" w:rsidRDefault="001E0C4B" w:rsidP="00552FAF">
      <w:pPr>
        <w:pStyle w:val="Zkladntext20"/>
        <w:tabs>
          <w:tab w:val="left" w:pos="1010"/>
        </w:tabs>
        <w:spacing w:after="0"/>
      </w:pPr>
    </w:p>
    <w:p w14:paraId="70E1B810" w14:textId="77777777" w:rsidR="001E0C4B" w:rsidRDefault="001E0C4B" w:rsidP="00552FAF">
      <w:pPr>
        <w:pStyle w:val="Zkladntext20"/>
        <w:tabs>
          <w:tab w:val="left" w:pos="1010"/>
        </w:tabs>
        <w:spacing w:after="0"/>
      </w:pPr>
    </w:p>
    <w:p w14:paraId="1E5F23B8" w14:textId="77777777" w:rsidR="00552FAF" w:rsidRDefault="00552FAF" w:rsidP="00552FAF">
      <w:pPr>
        <w:pStyle w:val="Zkladntext20"/>
        <w:tabs>
          <w:tab w:val="left" w:pos="1010"/>
        </w:tabs>
        <w:spacing w:after="0"/>
      </w:pPr>
    </w:p>
    <w:p w14:paraId="42E9FE85" w14:textId="77777777" w:rsidR="00552FAF" w:rsidRDefault="00552FAF" w:rsidP="00552FAF">
      <w:pPr>
        <w:pStyle w:val="Zkladntext20"/>
        <w:tabs>
          <w:tab w:val="left" w:pos="1010"/>
        </w:tabs>
        <w:spacing w:after="0"/>
      </w:pPr>
      <w:r>
        <w:tab/>
      </w:r>
      <w:r>
        <w:tab/>
      </w:r>
      <w:r>
        <w:tab/>
      </w:r>
      <w:r>
        <w:tab/>
      </w:r>
      <w:r>
        <w:tab/>
      </w:r>
      <w:r>
        <w:tab/>
      </w:r>
      <w:r>
        <w:tab/>
      </w:r>
      <w:r>
        <w:tab/>
      </w:r>
      <w:r>
        <w:tab/>
      </w:r>
      <w:r w:rsidR="003D430F">
        <w:tab/>
      </w:r>
      <w:r w:rsidR="003D430F">
        <w:tab/>
      </w:r>
      <w:r>
        <w:t>Ing. Milan Kohút</w:t>
      </w:r>
    </w:p>
    <w:p w14:paraId="25D60265" w14:textId="77777777" w:rsidR="00552FAF" w:rsidRDefault="00552FAF" w:rsidP="00552FAF">
      <w:pPr>
        <w:pStyle w:val="Zkladntext20"/>
        <w:tabs>
          <w:tab w:val="left" w:pos="1010"/>
        </w:tabs>
        <w:spacing w:after="0"/>
      </w:pPr>
      <w:r>
        <w:tab/>
      </w:r>
      <w:r>
        <w:tab/>
      </w:r>
      <w:r>
        <w:tab/>
      </w:r>
      <w:r>
        <w:tab/>
      </w:r>
      <w:r>
        <w:tab/>
      </w:r>
      <w:r>
        <w:tab/>
      </w:r>
      <w:r>
        <w:tab/>
      </w:r>
      <w:r>
        <w:tab/>
      </w:r>
      <w:r>
        <w:tab/>
      </w:r>
      <w:r w:rsidR="003D430F">
        <w:tab/>
      </w:r>
      <w:r w:rsidR="003D430F">
        <w:tab/>
      </w:r>
      <w:r w:rsidR="00847B5B">
        <w:t xml:space="preserve">   s</w:t>
      </w:r>
      <w:r>
        <w:t>tarosta obce</w:t>
      </w:r>
    </w:p>
    <w:p w14:paraId="1E269A82" w14:textId="77777777" w:rsidR="00552FAF" w:rsidRDefault="00552FAF" w:rsidP="00552FAF">
      <w:pPr>
        <w:pStyle w:val="Zkladntext20"/>
        <w:tabs>
          <w:tab w:val="left" w:pos="1010"/>
        </w:tabs>
        <w:spacing w:after="0"/>
      </w:pPr>
    </w:p>
    <w:p w14:paraId="4A024172" w14:textId="77777777" w:rsidR="00552FAF" w:rsidRDefault="00552FAF" w:rsidP="00552FAF">
      <w:pPr>
        <w:pStyle w:val="Zkladntext20"/>
        <w:tabs>
          <w:tab w:val="left" w:pos="1010"/>
        </w:tabs>
        <w:spacing w:after="0"/>
      </w:pPr>
    </w:p>
    <w:p w14:paraId="5395928C" w14:textId="77777777" w:rsidR="001B2115" w:rsidRDefault="001B2115" w:rsidP="001B2115">
      <w:pPr>
        <w:pStyle w:val="Zkladntext20"/>
        <w:tabs>
          <w:tab w:val="left" w:pos="1010"/>
        </w:tabs>
        <w:spacing w:after="0"/>
        <w:ind w:firstLine="0"/>
      </w:pPr>
    </w:p>
    <w:p w14:paraId="2C23E06C" w14:textId="77777777" w:rsidR="004833B1" w:rsidRDefault="004833B1" w:rsidP="004833B1">
      <w:pPr>
        <w:pStyle w:val="Zkladntext20"/>
        <w:tabs>
          <w:tab w:val="left" w:pos="1010"/>
        </w:tabs>
        <w:spacing w:after="0"/>
        <w:ind w:firstLine="0"/>
      </w:pPr>
    </w:p>
    <w:p w14:paraId="776567B9" w14:textId="77777777" w:rsidR="005232AE" w:rsidRDefault="005232AE" w:rsidP="005232AE">
      <w:pPr>
        <w:pStyle w:val="Zkladntext20"/>
        <w:tabs>
          <w:tab w:val="left" w:pos="1010"/>
        </w:tabs>
        <w:spacing w:after="0"/>
        <w:ind w:left="940"/>
      </w:pPr>
    </w:p>
    <w:p w14:paraId="084911E8" w14:textId="77777777" w:rsidR="005232AE" w:rsidRDefault="005232AE" w:rsidP="005232AE">
      <w:pPr>
        <w:pStyle w:val="Zkladntext20"/>
        <w:tabs>
          <w:tab w:val="left" w:pos="1010"/>
        </w:tabs>
        <w:spacing w:after="0"/>
        <w:ind w:firstLine="0"/>
      </w:pPr>
    </w:p>
    <w:p w14:paraId="7640A1C2" w14:textId="77777777" w:rsidR="005232AE" w:rsidRDefault="005232AE" w:rsidP="005232AE">
      <w:pPr>
        <w:pStyle w:val="Zkladntext20"/>
        <w:tabs>
          <w:tab w:val="left" w:pos="1010"/>
        </w:tabs>
        <w:spacing w:after="0"/>
        <w:ind w:left="1660" w:firstLine="0"/>
      </w:pPr>
    </w:p>
    <w:p w14:paraId="288A7D53" w14:textId="77777777" w:rsidR="0036515F" w:rsidRDefault="0036515F"/>
    <w:p w14:paraId="63F697B7" w14:textId="77777777" w:rsidR="005232AE" w:rsidRDefault="005232AE">
      <w:r>
        <w:tab/>
      </w:r>
      <w:r>
        <w:tab/>
      </w:r>
      <w:r>
        <w:tab/>
      </w:r>
    </w:p>
    <w:sectPr w:rsidR="005232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F1035" w14:textId="77777777" w:rsidR="002A1FA7" w:rsidRDefault="002A1FA7" w:rsidP="00D750E9">
      <w:pPr>
        <w:spacing w:after="0" w:line="240" w:lineRule="auto"/>
      </w:pPr>
      <w:r>
        <w:separator/>
      </w:r>
    </w:p>
  </w:endnote>
  <w:endnote w:type="continuationSeparator" w:id="0">
    <w:p w14:paraId="211F5E3C" w14:textId="77777777" w:rsidR="002A1FA7" w:rsidRDefault="002A1FA7" w:rsidP="00D7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73B06" w14:textId="77777777" w:rsidR="002A1FA7" w:rsidRDefault="002A1FA7" w:rsidP="00D750E9">
      <w:pPr>
        <w:spacing w:after="0" w:line="240" w:lineRule="auto"/>
      </w:pPr>
      <w:r>
        <w:separator/>
      </w:r>
    </w:p>
  </w:footnote>
  <w:footnote w:type="continuationSeparator" w:id="0">
    <w:p w14:paraId="44AD20C1" w14:textId="77777777" w:rsidR="002A1FA7" w:rsidRDefault="002A1FA7" w:rsidP="00D75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79E4"/>
    <w:multiLevelType w:val="hybridMultilevel"/>
    <w:tmpl w:val="11B83DFC"/>
    <w:lvl w:ilvl="0" w:tplc="8E18ACAE">
      <w:start w:val="1"/>
      <w:numFmt w:val="decimal"/>
      <w:lvlText w:val="%1."/>
      <w:lvlJc w:val="left"/>
      <w:pPr>
        <w:ind w:left="1660" w:hanging="360"/>
      </w:pPr>
      <w:rPr>
        <w:rFonts w:hint="default"/>
      </w:rPr>
    </w:lvl>
    <w:lvl w:ilvl="1" w:tplc="041B0019" w:tentative="1">
      <w:start w:val="1"/>
      <w:numFmt w:val="lowerLetter"/>
      <w:lvlText w:val="%2."/>
      <w:lvlJc w:val="left"/>
      <w:pPr>
        <w:ind w:left="2380" w:hanging="360"/>
      </w:pPr>
    </w:lvl>
    <w:lvl w:ilvl="2" w:tplc="041B001B" w:tentative="1">
      <w:start w:val="1"/>
      <w:numFmt w:val="lowerRoman"/>
      <w:lvlText w:val="%3."/>
      <w:lvlJc w:val="right"/>
      <w:pPr>
        <w:ind w:left="3100" w:hanging="180"/>
      </w:pPr>
    </w:lvl>
    <w:lvl w:ilvl="3" w:tplc="041B000F" w:tentative="1">
      <w:start w:val="1"/>
      <w:numFmt w:val="decimal"/>
      <w:lvlText w:val="%4."/>
      <w:lvlJc w:val="left"/>
      <w:pPr>
        <w:ind w:left="3820" w:hanging="360"/>
      </w:pPr>
    </w:lvl>
    <w:lvl w:ilvl="4" w:tplc="041B0019" w:tentative="1">
      <w:start w:val="1"/>
      <w:numFmt w:val="lowerLetter"/>
      <w:lvlText w:val="%5."/>
      <w:lvlJc w:val="left"/>
      <w:pPr>
        <w:ind w:left="4540" w:hanging="360"/>
      </w:pPr>
    </w:lvl>
    <w:lvl w:ilvl="5" w:tplc="041B001B" w:tentative="1">
      <w:start w:val="1"/>
      <w:numFmt w:val="lowerRoman"/>
      <w:lvlText w:val="%6."/>
      <w:lvlJc w:val="right"/>
      <w:pPr>
        <w:ind w:left="5260" w:hanging="180"/>
      </w:pPr>
    </w:lvl>
    <w:lvl w:ilvl="6" w:tplc="041B000F" w:tentative="1">
      <w:start w:val="1"/>
      <w:numFmt w:val="decimal"/>
      <w:lvlText w:val="%7."/>
      <w:lvlJc w:val="left"/>
      <w:pPr>
        <w:ind w:left="5980" w:hanging="360"/>
      </w:pPr>
    </w:lvl>
    <w:lvl w:ilvl="7" w:tplc="041B0019" w:tentative="1">
      <w:start w:val="1"/>
      <w:numFmt w:val="lowerLetter"/>
      <w:lvlText w:val="%8."/>
      <w:lvlJc w:val="left"/>
      <w:pPr>
        <w:ind w:left="6700" w:hanging="360"/>
      </w:pPr>
    </w:lvl>
    <w:lvl w:ilvl="8" w:tplc="041B001B" w:tentative="1">
      <w:start w:val="1"/>
      <w:numFmt w:val="lowerRoman"/>
      <w:lvlText w:val="%9."/>
      <w:lvlJc w:val="right"/>
      <w:pPr>
        <w:ind w:left="7420" w:hanging="180"/>
      </w:pPr>
    </w:lvl>
  </w:abstractNum>
  <w:abstractNum w:abstractNumId="1" w15:restartNumberingAfterBreak="0">
    <w:nsid w:val="0FDC1C6E"/>
    <w:multiLevelType w:val="hybridMultilevel"/>
    <w:tmpl w:val="C5747B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B90728"/>
    <w:multiLevelType w:val="hybridMultilevel"/>
    <w:tmpl w:val="9B741E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D36740"/>
    <w:multiLevelType w:val="multilevel"/>
    <w:tmpl w:val="A01A82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C042DB"/>
    <w:multiLevelType w:val="hybridMultilevel"/>
    <w:tmpl w:val="235010AE"/>
    <w:lvl w:ilvl="0" w:tplc="B524960E">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5" w15:restartNumberingAfterBreak="0">
    <w:nsid w:val="287F47AB"/>
    <w:multiLevelType w:val="hybridMultilevel"/>
    <w:tmpl w:val="6BB45D1C"/>
    <w:lvl w:ilvl="0" w:tplc="1240928C">
      <w:start w:val="1"/>
      <w:numFmt w:val="decimal"/>
      <w:lvlText w:val="%1."/>
      <w:lvlJc w:val="left"/>
      <w:pPr>
        <w:ind w:left="940" w:hanging="420"/>
      </w:pPr>
      <w:rPr>
        <w:rFonts w:hint="default"/>
      </w:rPr>
    </w:lvl>
    <w:lvl w:ilvl="1" w:tplc="041B0019" w:tentative="1">
      <w:start w:val="1"/>
      <w:numFmt w:val="lowerLetter"/>
      <w:lvlText w:val="%2."/>
      <w:lvlJc w:val="left"/>
      <w:pPr>
        <w:ind w:left="1600" w:hanging="360"/>
      </w:pPr>
    </w:lvl>
    <w:lvl w:ilvl="2" w:tplc="041B001B" w:tentative="1">
      <w:start w:val="1"/>
      <w:numFmt w:val="lowerRoman"/>
      <w:lvlText w:val="%3."/>
      <w:lvlJc w:val="right"/>
      <w:pPr>
        <w:ind w:left="2320" w:hanging="180"/>
      </w:pPr>
    </w:lvl>
    <w:lvl w:ilvl="3" w:tplc="041B000F" w:tentative="1">
      <w:start w:val="1"/>
      <w:numFmt w:val="decimal"/>
      <w:lvlText w:val="%4."/>
      <w:lvlJc w:val="left"/>
      <w:pPr>
        <w:ind w:left="3040" w:hanging="360"/>
      </w:pPr>
    </w:lvl>
    <w:lvl w:ilvl="4" w:tplc="041B0019" w:tentative="1">
      <w:start w:val="1"/>
      <w:numFmt w:val="lowerLetter"/>
      <w:lvlText w:val="%5."/>
      <w:lvlJc w:val="left"/>
      <w:pPr>
        <w:ind w:left="3760" w:hanging="360"/>
      </w:pPr>
    </w:lvl>
    <w:lvl w:ilvl="5" w:tplc="041B001B" w:tentative="1">
      <w:start w:val="1"/>
      <w:numFmt w:val="lowerRoman"/>
      <w:lvlText w:val="%6."/>
      <w:lvlJc w:val="right"/>
      <w:pPr>
        <w:ind w:left="4480" w:hanging="180"/>
      </w:pPr>
    </w:lvl>
    <w:lvl w:ilvl="6" w:tplc="041B000F" w:tentative="1">
      <w:start w:val="1"/>
      <w:numFmt w:val="decimal"/>
      <w:lvlText w:val="%7."/>
      <w:lvlJc w:val="left"/>
      <w:pPr>
        <w:ind w:left="5200" w:hanging="360"/>
      </w:pPr>
    </w:lvl>
    <w:lvl w:ilvl="7" w:tplc="041B0019" w:tentative="1">
      <w:start w:val="1"/>
      <w:numFmt w:val="lowerLetter"/>
      <w:lvlText w:val="%8."/>
      <w:lvlJc w:val="left"/>
      <w:pPr>
        <w:ind w:left="5920" w:hanging="360"/>
      </w:pPr>
    </w:lvl>
    <w:lvl w:ilvl="8" w:tplc="041B001B" w:tentative="1">
      <w:start w:val="1"/>
      <w:numFmt w:val="lowerRoman"/>
      <w:lvlText w:val="%9."/>
      <w:lvlJc w:val="right"/>
      <w:pPr>
        <w:ind w:left="6640" w:hanging="180"/>
      </w:pPr>
    </w:lvl>
  </w:abstractNum>
  <w:abstractNum w:abstractNumId="6" w15:restartNumberingAfterBreak="0">
    <w:nsid w:val="29387A90"/>
    <w:multiLevelType w:val="multilevel"/>
    <w:tmpl w:val="6F849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C298B"/>
    <w:multiLevelType w:val="hybridMultilevel"/>
    <w:tmpl w:val="96B657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DA6559"/>
    <w:multiLevelType w:val="multilevel"/>
    <w:tmpl w:val="60308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9B1FFB"/>
    <w:multiLevelType w:val="hybridMultilevel"/>
    <w:tmpl w:val="7CCAE144"/>
    <w:lvl w:ilvl="0" w:tplc="629422CE">
      <w:start w:val="1"/>
      <w:numFmt w:val="decimal"/>
      <w:lvlText w:val="%1."/>
      <w:lvlJc w:val="left"/>
      <w:pPr>
        <w:ind w:left="1300" w:hanging="360"/>
      </w:pPr>
      <w:rPr>
        <w:rFonts w:hint="default"/>
      </w:rPr>
    </w:lvl>
    <w:lvl w:ilvl="1" w:tplc="041B0019" w:tentative="1">
      <w:start w:val="1"/>
      <w:numFmt w:val="lowerLetter"/>
      <w:lvlText w:val="%2."/>
      <w:lvlJc w:val="left"/>
      <w:pPr>
        <w:ind w:left="2020" w:hanging="360"/>
      </w:pPr>
    </w:lvl>
    <w:lvl w:ilvl="2" w:tplc="041B001B" w:tentative="1">
      <w:start w:val="1"/>
      <w:numFmt w:val="lowerRoman"/>
      <w:lvlText w:val="%3."/>
      <w:lvlJc w:val="right"/>
      <w:pPr>
        <w:ind w:left="2740" w:hanging="180"/>
      </w:pPr>
    </w:lvl>
    <w:lvl w:ilvl="3" w:tplc="041B000F" w:tentative="1">
      <w:start w:val="1"/>
      <w:numFmt w:val="decimal"/>
      <w:lvlText w:val="%4."/>
      <w:lvlJc w:val="left"/>
      <w:pPr>
        <w:ind w:left="3460" w:hanging="360"/>
      </w:pPr>
    </w:lvl>
    <w:lvl w:ilvl="4" w:tplc="041B0019" w:tentative="1">
      <w:start w:val="1"/>
      <w:numFmt w:val="lowerLetter"/>
      <w:lvlText w:val="%5."/>
      <w:lvlJc w:val="left"/>
      <w:pPr>
        <w:ind w:left="4180" w:hanging="360"/>
      </w:pPr>
    </w:lvl>
    <w:lvl w:ilvl="5" w:tplc="041B001B" w:tentative="1">
      <w:start w:val="1"/>
      <w:numFmt w:val="lowerRoman"/>
      <w:lvlText w:val="%6."/>
      <w:lvlJc w:val="right"/>
      <w:pPr>
        <w:ind w:left="4900" w:hanging="180"/>
      </w:pPr>
    </w:lvl>
    <w:lvl w:ilvl="6" w:tplc="041B000F" w:tentative="1">
      <w:start w:val="1"/>
      <w:numFmt w:val="decimal"/>
      <w:lvlText w:val="%7."/>
      <w:lvlJc w:val="left"/>
      <w:pPr>
        <w:ind w:left="5620" w:hanging="360"/>
      </w:pPr>
    </w:lvl>
    <w:lvl w:ilvl="7" w:tplc="041B0019" w:tentative="1">
      <w:start w:val="1"/>
      <w:numFmt w:val="lowerLetter"/>
      <w:lvlText w:val="%8."/>
      <w:lvlJc w:val="left"/>
      <w:pPr>
        <w:ind w:left="6340" w:hanging="360"/>
      </w:pPr>
    </w:lvl>
    <w:lvl w:ilvl="8" w:tplc="041B001B" w:tentative="1">
      <w:start w:val="1"/>
      <w:numFmt w:val="lowerRoman"/>
      <w:lvlText w:val="%9."/>
      <w:lvlJc w:val="right"/>
      <w:pPr>
        <w:ind w:left="7060" w:hanging="180"/>
      </w:pPr>
    </w:lvl>
  </w:abstractNum>
  <w:abstractNum w:abstractNumId="10" w15:restartNumberingAfterBreak="0">
    <w:nsid w:val="423B1854"/>
    <w:multiLevelType w:val="hybridMultilevel"/>
    <w:tmpl w:val="5262E3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E32077"/>
    <w:multiLevelType w:val="hybridMultilevel"/>
    <w:tmpl w:val="1138E6F6"/>
    <w:lvl w:ilvl="0" w:tplc="D05ABA34">
      <w:start w:val="1"/>
      <w:numFmt w:val="decimal"/>
      <w:lvlText w:val="%1."/>
      <w:lvlJc w:val="left"/>
      <w:pPr>
        <w:ind w:left="940" w:hanging="420"/>
      </w:pPr>
      <w:rPr>
        <w:rFonts w:hint="default"/>
      </w:rPr>
    </w:lvl>
    <w:lvl w:ilvl="1" w:tplc="041B0019" w:tentative="1">
      <w:start w:val="1"/>
      <w:numFmt w:val="lowerLetter"/>
      <w:lvlText w:val="%2."/>
      <w:lvlJc w:val="left"/>
      <w:pPr>
        <w:ind w:left="1600" w:hanging="360"/>
      </w:pPr>
    </w:lvl>
    <w:lvl w:ilvl="2" w:tplc="041B001B" w:tentative="1">
      <w:start w:val="1"/>
      <w:numFmt w:val="lowerRoman"/>
      <w:lvlText w:val="%3."/>
      <w:lvlJc w:val="right"/>
      <w:pPr>
        <w:ind w:left="2320" w:hanging="180"/>
      </w:pPr>
    </w:lvl>
    <w:lvl w:ilvl="3" w:tplc="041B000F" w:tentative="1">
      <w:start w:val="1"/>
      <w:numFmt w:val="decimal"/>
      <w:lvlText w:val="%4."/>
      <w:lvlJc w:val="left"/>
      <w:pPr>
        <w:ind w:left="3040" w:hanging="360"/>
      </w:pPr>
    </w:lvl>
    <w:lvl w:ilvl="4" w:tplc="041B0019" w:tentative="1">
      <w:start w:val="1"/>
      <w:numFmt w:val="lowerLetter"/>
      <w:lvlText w:val="%5."/>
      <w:lvlJc w:val="left"/>
      <w:pPr>
        <w:ind w:left="3760" w:hanging="360"/>
      </w:pPr>
    </w:lvl>
    <w:lvl w:ilvl="5" w:tplc="041B001B" w:tentative="1">
      <w:start w:val="1"/>
      <w:numFmt w:val="lowerRoman"/>
      <w:lvlText w:val="%6."/>
      <w:lvlJc w:val="right"/>
      <w:pPr>
        <w:ind w:left="4480" w:hanging="180"/>
      </w:pPr>
    </w:lvl>
    <w:lvl w:ilvl="6" w:tplc="041B000F" w:tentative="1">
      <w:start w:val="1"/>
      <w:numFmt w:val="decimal"/>
      <w:lvlText w:val="%7."/>
      <w:lvlJc w:val="left"/>
      <w:pPr>
        <w:ind w:left="5200" w:hanging="360"/>
      </w:pPr>
    </w:lvl>
    <w:lvl w:ilvl="7" w:tplc="041B0019" w:tentative="1">
      <w:start w:val="1"/>
      <w:numFmt w:val="lowerLetter"/>
      <w:lvlText w:val="%8."/>
      <w:lvlJc w:val="left"/>
      <w:pPr>
        <w:ind w:left="5920" w:hanging="360"/>
      </w:pPr>
    </w:lvl>
    <w:lvl w:ilvl="8" w:tplc="041B001B" w:tentative="1">
      <w:start w:val="1"/>
      <w:numFmt w:val="lowerRoman"/>
      <w:lvlText w:val="%9."/>
      <w:lvlJc w:val="right"/>
      <w:pPr>
        <w:ind w:left="6640" w:hanging="180"/>
      </w:pPr>
    </w:lvl>
  </w:abstractNum>
  <w:abstractNum w:abstractNumId="12" w15:restartNumberingAfterBreak="0">
    <w:nsid w:val="4B55395F"/>
    <w:multiLevelType w:val="hybridMultilevel"/>
    <w:tmpl w:val="0938FF7A"/>
    <w:lvl w:ilvl="0" w:tplc="4C745E52">
      <w:start w:val="1"/>
      <w:numFmt w:val="decimal"/>
      <w:lvlText w:val="%1."/>
      <w:lvlJc w:val="left"/>
      <w:pPr>
        <w:ind w:left="880" w:hanging="360"/>
      </w:pPr>
      <w:rPr>
        <w:rFonts w:hint="default"/>
      </w:rPr>
    </w:lvl>
    <w:lvl w:ilvl="1" w:tplc="041B0019" w:tentative="1">
      <w:start w:val="1"/>
      <w:numFmt w:val="lowerLetter"/>
      <w:lvlText w:val="%2."/>
      <w:lvlJc w:val="left"/>
      <w:pPr>
        <w:ind w:left="1600" w:hanging="360"/>
      </w:pPr>
    </w:lvl>
    <w:lvl w:ilvl="2" w:tplc="041B001B" w:tentative="1">
      <w:start w:val="1"/>
      <w:numFmt w:val="lowerRoman"/>
      <w:lvlText w:val="%3."/>
      <w:lvlJc w:val="right"/>
      <w:pPr>
        <w:ind w:left="2320" w:hanging="180"/>
      </w:pPr>
    </w:lvl>
    <w:lvl w:ilvl="3" w:tplc="041B000F" w:tentative="1">
      <w:start w:val="1"/>
      <w:numFmt w:val="decimal"/>
      <w:lvlText w:val="%4."/>
      <w:lvlJc w:val="left"/>
      <w:pPr>
        <w:ind w:left="3040" w:hanging="360"/>
      </w:pPr>
    </w:lvl>
    <w:lvl w:ilvl="4" w:tplc="041B0019" w:tentative="1">
      <w:start w:val="1"/>
      <w:numFmt w:val="lowerLetter"/>
      <w:lvlText w:val="%5."/>
      <w:lvlJc w:val="left"/>
      <w:pPr>
        <w:ind w:left="3760" w:hanging="360"/>
      </w:pPr>
    </w:lvl>
    <w:lvl w:ilvl="5" w:tplc="041B001B" w:tentative="1">
      <w:start w:val="1"/>
      <w:numFmt w:val="lowerRoman"/>
      <w:lvlText w:val="%6."/>
      <w:lvlJc w:val="right"/>
      <w:pPr>
        <w:ind w:left="4480" w:hanging="180"/>
      </w:pPr>
    </w:lvl>
    <w:lvl w:ilvl="6" w:tplc="041B000F" w:tentative="1">
      <w:start w:val="1"/>
      <w:numFmt w:val="decimal"/>
      <w:lvlText w:val="%7."/>
      <w:lvlJc w:val="left"/>
      <w:pPr>
        <w:ind w:left="5200" w:hanging="360"/>
      </w:pPr>
    </w:lvl>
    <w:lvl w:ilvl="7" w:tplc="041B0019" w:tentative="1">
      <w:start w:val="1"/>
      <w:numFmt w:val="lowerLetter"/>
      <w:lvlText w:val="%8."/>
      <w:lvlJc w:val="left"/>
      <w:pPr>
        <w:ind w:left="5920" w:hanging="360"/>
      </w:pPr>
    </w:lvl>
    <w:lvl w:ilvl="8" w:tplc="041B001B" w:tentative="1">
      <w:start w:val="1"/>
      <w:numFmt w:val="lowerRoman"/>
      <w:lvlText w:val="%9."/>
      <w:lvlJc w:val="right"/>
      <w:pPr>
        <w:ind w:left="6640" w:hanging="180"/>
      </w:pPr>
    </w:lvl>
  </w:abstractNum>
  <w:abstractNum w:abstractNumId="13" w15:restartNumberingAfterBreak="0">
    <w:nsid w:val="510313E9"/>
    <w:multiLevelType w:val="hybridMultilevel"/>
    <w:tmpl w:val="0C00DCD4"/>
    <w:lvl w:ilvl="0" w:tplc="C708FBC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59A46BA"/>
    <w:multiLevelType w:val="hybridMultilevel"/>
    <w:tmpl w:val="A60EEC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C86069"/>
    <w:multiLevelType w:val="multilevel"/>
    <w:tmpl w:val="BBD46B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0B7380"/>
    <w:multiLevelType w:val="hybridMultilevel"/>
    <w:tmpl w:val="539AB31A"/>
    <w:lvl w:ilvl="0" w:tplc="E3B67A2C">
      <w:start w:val="1"/>
      <w:numFmt w:val="decimal"/>
      <w:lvlText w:val="%1."/>
      <w:lvlJc w:val="left"/>
      <w:pPr>
        <w:ind w:left="940" w:hanging="420"/>
      </w:pPr>
      <w:rPr>
        <w:rFonts w:hint="default"/>
      </w:rPr>
    </w:lvl>
    <w:lvl w:ilvl="1" w:tplc="041B0019" w:tentative="1">
      <w:start w:val="1"/>
      <w:numFmt w:val="lowerLetter"/>
      <w:lvlText w:val="%2."/>
      <w:lvlJc w:val="left"/>
      <w:pPr>
        <w:ind w:left="1600" w:hanging="360"/>
      </w:pPr>
    </w:lvl>
    <w:lvl w:ilvl="2" w:tplc="041B001B" w:tentative="1">
      <w:start w:val="1"/>
      <w:numFmt w:val="lowerRoman"/>
      <w:lvlText w:val="%3."/>
      <w:lvlJc w:val="right"/>
      <w:pPr>
        <w:ind w:left="2320" w:hanging="180"/>
      </w:pPr>
    </w:lvl>
    <w:lvl w:ilvl="3" w:tplc="041B000F" w:tentative="1">
      <w:start w:val="1"/>
      <w:numFmt w:val="decimal"/>
      <w:lvlText w:val="%4."/>
      <w:lvlJc w:val="left"/>
      <w:pPr>
        <w:ind w:left="3040" w:hanging="360"/>
      </w:pPr>
    </w:lvl>
    <w:lvl w:ilvl="4" w:tplc="041B0019" w:tentative="1">
      <w:start w:val="1"/>
      <w:numFmt w:val="lowerLetter"/>
      <w:lvlText w:val="%5."/>
      <w:lvlJc w:val="left"/>
      <w:pPr>
        <w:ind w:left="3760" w:hanging="360"/>
      </w:pPr>
    </w:lvl>
    <w:lvl w:ilvl="5" w:tplc="041B001B" w:tentative="1">
      <w:start w:val="1"/>
      <w:numFmt w:val="lowerRoman"/>
      <w:lvlText w:val="%6."/>
      <w:lvlJc w:val="right"/>
      <w:pPr>
        <w:ind w:left="4480" w:hanging="180"/>
      </w:pPr>
    </w:lvl>
    <w:lvl w:ilvl="6" w:tplc="041B000F" w:tentative="1">
      <w:start w:val="1"/>
      <w:numFmt w:val="decimal"/>
      <w:lvlText w:val="%7."/>
      <w:lvlJc w:val="left"/>
      <w:pPr>
        <w:ind w:left="5200" w:hanging="360"/>
      </w:pPr>
    </w:lvl>
    <w:lvl w:ilvl="7" w:tplc="041B0019" w:tentative="1">
      <w:start w:val="1"/>
      <w:numFmt w:val="lowerLetter"/>
      <w:lvlText w:val="%8."/>
      <w:lvlJc w:val="left"/>
      <w:pPr>
        <w:ind w:left="5920" w:hanging="360"/>
      </w:pPr>
    </w:lvl>
    <w:lvl w:ilvl="8" w:tplc="041B001B" w:tentative="1">
      <w:start w:val="1"/>
      <w:numFmt w:val="lowerRoman"/>
      <w:lvlText w:val="%9."/>
      <w:lvlJc w:val="right"/>
      <w:pPr>
        <w:ind w:left="6640" w:hanging="180"/>
      </w:pPr>
    </w:lvl>
  </w:abstractNum>
  <w:abstractNum w:abstractNumId="17" w15:restartNumberingAfterBreak="0">
    <w:nsid w:val="61AD6DCF"/>
    <w:multiLevelType w:val="hybridMultilevel"/>
    <w:tmpl w:val="8786A4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4416438"/>
    <w:multiLevelType w:val="hybridMultilevel"/>
    <w:tmpl w:val="B63E17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49511D"/>
    <w:multiLevelType w:val="hybridMultilevel"/>
    <w:tmpl w:val="B62A13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591CAE"/>
    <w:multiLevelType w:val="hybridMultilevel"/>
    <w:tmpl w:val="E5244D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91E5FD4"/>
    <w:multiLevelType w:val="hybridMultilevel"/>
    <w:tmpl w:val="45E4C6EC"/>
    <w:lvl w:ilvl="0" w:tplc="58622E0E">
      <w:start w:val="1"/>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AFD416B"/>
    <w:multiLevelType w:val="hybridMultilevel"/>
    <w:tmpl w:val="98265A72"/>
    <w:lvl w:ilvl="0" w:tplc="105C10E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BBF22A1"/>
    <w:multiLevelType w:val="hybridMultilevel"/>
    <w:tmpl w:val="39F83F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566B97"/>
    <w:multiLevelType w:val="hybridMultilevel"/>
    <w:tmpl w:val="25DE2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6"/>
  </w:num>
  <w:num w:numId="3">
    <w:abstractNumId w:val="8"/>
  </w:num>
  <w:num w:numId="4">
    <w:abstractNumId w:val="3"/>
  </w:num>
  <w:num w:numId="5">
    <w:abstractNumId w:val="16"/>
  </w:num>
  <w:num w:numId="6">
    <w:abstractNumId w:val="11"/>
  </w:num>
  <w:num w:numId="7">
    <w:abstractNumId w:val="5"/>
  </w:num>
  <w:num w:numId="8">
    <w:abstractNumId w:val="9"/>
  </w:num>
  <w:num w:numId="9">
    <w:abstractNumId w:val="0"/>
  </w:num>
  <w:num w:numId="10">
    <w:abstractNumId w:val="12"/>
  </w:num>
  <w:num w:numId="11">
    <w:abstractNumId w:val="4"/>
  </w:num>
  <w:num w:numId="12">
    <w:abstractNumId w:val="14"/>
  </w:num>
  <w:num w:numId="13">
    <w:abstractNumId w:val="10"/>
  </w:num>
  <w:num w:numId="14">
    <w:abstractNumId w:val="24"/>
  </w:num>
  <w:num w:numId="15">
    <w:abstractNumId w:val="22"/>
  </w:num>
  <w:num w:numId="16">
    <w:abstractNumId w:val="1"/>
  </w:num>
  <w:num w:numId="17">
    <w:abstractNumId w:val="21"/>
  </w:num>
  <w:num w:numId="18">
    <w:abstractNumId w:val="7"/>
  </w:num>
  <w:num w:numId="19">
    <w:abstractNumId w:val="2"/>
  </w:num>
  <w:num w:numId="20">
    <w:abstractNumId w:val="23"/>
  </w:num>
  <w:num w:numId="21">
    <w:abstractNumId w:val="19"/>
  </w:num>
  <w:num w:numId="22">
    <w:abstractNumId w:val="20"/>
  </w:num>
  <w:num w:numId="23">
    <w:abstractNumId w:val="17"/>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F26"/>
    <w:rsid w:val="0005384D"/>
    <w:rsid w:val="000B06E8"/>
    <w:rsid w:val="000C69EB"/>
    <w:rsid w:val="001353B9"/>
    <w:rsid w:val="001B2115"/>
    <w:rsid w:val="001E0C4B"/>
    <w:rsid w:val="00202773"/>
    <w:rsid w:val="00253746"/>
    <w:rsid w:val="002A1FA7"/>
    <w:rsid w:val="002A6603"/>
    <w:rsid w:val="0036515F"/>
    <w:rsid w:val="00383409"/>
    <w:rsid w:val="003D430F"/>
    <w:rsid w:val="00404978"/>
    <w:rsid w:val="00425F99"/>
    <w:rsid w:val="00444E79"/>
    <w:rsid w:val="00474FC9"/>
    <w:rsid w:val="004833B1"/>
    <w:rsid w:val="00484528"/>
    <w:rsid w:val="004E6EB8"/>
    <w:rsid w:val="005232AE"/>
    <w:rsid w:val="00552FAF"/>
    <w:rsid w:val="005C37C4"/>
    <w:rsid w:val="0062187A"/>
    <w:rsid w:val="006460B9"/>
    <w:rsid w:val="00695373"/>
    <w:rsid w:val="007056B2"/>
    <w:rsid w:val="00757AED"/>
    <w:rsid w:val="007A3029"/>
    <w:rsid w:val="007F4DA1"/>
    <w:rsid w:val="00847B5B"/>
    <w:rsid w:val="00856B55"/>
    <w:rsid w:val="00872910"/>
    <w:rsid w:val="00910BDC"/>
    <w:rsid w:val="0091153F"/>
    <w:rsid w:val="00966312"/>
    <w:rsid w:val="009D12B2"/>
    <w:rsid w:val="009F17E1"/>
    <w:rsid w:val="00A4034D"/>
    <w:rsid w:val="00A5784F"/>
    <w:rsid w:val="00A72A57"/>
    <w:rsid w:val="00B640BE"/>
    <w:rsid w:val="00BB6A53"/>
    <w:rsid w:val="00C74077"/>
    <w:rsid w:val="00C77BAA"/>
    <w:rsid w:val="00D276AB"/>
    <w:rsid w:val="00D57BB0"/>
    <w:rsid w:val="00D750E9"/>
    <w:rsid w:val="00D9584E"/>
    <w:rsid w:val="00DF3F26"/>
    <w:rsid w:val="00E75CA6"/>
    <w:rsid w:val="00EC1786"/>
    <w:rsid w:val="00ED0AB0"/>
    <w:rsid w:val="00EF26AE"/>
    <w:rsid w:val="00F2379D"/>
    <w:rsid w:val="00F87C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0CA6"/>
  <w15:chartTrackingRefBased/>
  <w15:docId w15:val="{10E99FEF-1CC7-4C7D-B698-1DC4DFF5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sid w:val="00A72A57"/>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A72A57"/>
    <w:pPr>
      <w:widowControl w:val="0"/>
      <w:shd w:val="clear" w:color="auto" w:fill="FFFFFF"/>
      <w:spacing w:after="300" w:line="263" w:lineRule="exact"/>
      <w:ind w:hanging="420"/>
      <w:jc w:val="both"/>
    </w:pPr>
    <w:rPr>
      <w:rFonts w:ascii="Times New Roman" w:eastAsia="Times New Roman" w:hAnsi="Times New Roman" w:cs="Times New Roman"/>
    </w:rPr>
  </w:style>
  <w:style w:type="character" w:customStyle="1" w:styleId="Zhlavie4">
    <w:name w:val="Záhlavie #4_"/>
    <w:basedOn w:val="Predvolenpsmoodseku"/>
    <w:link w:val="Zhlavie40"/>
    <w:rsid w:val="00A72A57"/>
    <w:rPr>
      <w:rFonts w:ascii="Times New Roman" w:eastAsia="Times New Roman" w:hAnsi="Times New Roman" w:cs="Times New Roman"/>
      <w:b/>
      <w:bCs/>
      <w:shd w:val="clear" w:color="auto" w:fill="FFFFFF"/>
    </w:rPr>
  </w:style>
  <w:style w:type="character" w:customStyle="1" w:styleId="Zhlavie32">
    <w:name w:val="Záhlavie #3 (2)_"/>
    <w:basedOn w:val="Predvolenpsmoodseku"/>
    <w:link w:val="Zhlavie320"/>
    <w:rsid w:val="00A72A57"/>
    <w:rPr>
      <w:rFonts w:ascii="Book Antiqua" w:eastAsia="Book Antiqua" w:hAnsi="Book Antiqua" w:cs="Book Antiqua"/>
      <w:sz w:val="26"/>
      <w:szCs w:val="26"/>
      <w:shd w:val="clear" w:color="auto" w:fill="FFFFFF"/>
    </w:rPr>
  </w:style>
  <w:style w:type="character" w:customStyle="1" w:styleId="Zhlavie33">
    <w:name w:val="Záhlavie #3 (3)_"/>
    <w:basedOn w:val="Predvolenpsmoodseku"/>
    <w:link w:val="Zhlavie330"/>
    <w:rsid w:val="00A72A57"/>
    <w:rPr>
      <w:rFonts w:ascii="Times New Roman" w:eastAsia="Times New Roman" w:hAnsi="Times New Roman" w:cs="Times New Roman"/>
      <w:shd w:val="clear" w:color="auto" w:fill="FFFFFF"/>
    </w:rPr>
  </w:style>
  <w:style w:type="character" w:customStyle="1" w:styleId="Zkladntext3">
    <w:name w:val="Základný text (3)_"/>
    <w:basedOn w:val="Predvolenpsmoodseku"/>
    <w:link w:val="Zkladntext30"/>
    <w:rsid w:val="00A72A57"/>
    <w:rPr>
      <w:rFonts w:ascii="Times New Roman" w:eastAsia="Times New Roman" w:hAnsi="Times New Roman" w:cs="Times New Roman"/>
      <w:b/>
      <w:bCs/>
      <w:shd w:val="clear" w:color="auto" w:fill="FFFFFF"/>
    </w:rPr>
  </w:style>
  <w:style w:type="paragraph" w:customStyle="1" w:styleId="Zhlavie40">
    <w:name w:val="Záhlavie #4"/>
    <w:basedOn w:val="Normlny"/>
    <w:link w:val="Zhlavie4"/>
    <w:rsid w:val="00A72A57"/>
    <w:pPr>
      <w:widowControl w:val="0"/>
      <w:shd w:val="clear" w:color="auto" w:fill="FFFFFF"/>
      <w:spacing w:before="300" w:after="300" w:line="266" w:lineRule="exact"/>
      <w:jc w:val="center"/>
      <w:outlineLvl w:val="3"/>
    </w:pPr>
    <w:rPr>
      <w:rFonts w:ascii="Times New Roman" w:eastAsia="Times New Roman" w:hAnsi="Times New Roman" w:cs="Times New Roman"/>
      <w:b/>
      <w:bCs/>
    </w:rPr>
  </w:style>
  <w:style w:type="paragraph" w:customStyle="1" w:styleId="Zhlavie320">
    <w:name w:val="Záhlavie #3 (2)"/>
    <w:basedOn w:val="Normlny"/>
    <w:link w:val="Zhlavie32"/>
    <w:rsid w:val="00A72A57"/>
    <w:pPr>
      <w:widowControl w:val="0"/>
      <w:shd w:val="clear" w:color="auto" w:fill="FFFFFF"/>
      <w:spacing w:after="0" w:line="536" w:lineRule="exact"/>
      <w:jc w:val="center"/>
      <w:outlineLvl w:val="2"/>
    </w:pPr>
    <w:rPr>
      <w:rFonts w:ascii="Book Antiqua" w:eastAsia="Book Antiqua" w:hAnsi="Book Antiqua" w:cs="Book Antiqua"/>
      <w:sz w:val="26"/>
      <w:szCs w:val="26"/>
    </w:rPr>
  </w:style>
  <w:style w:type="paragraph" w:customStyle="1" w:styleId="Zhlavie330">
    <w:name w:val="Záhlavie #3 (3)"/>
    <w:basedOn w:val="Normlny"/>
    <w:link w:val="Zhlavie33"/>
    <w:rsid w:val="00A72A57"/>
    <w:pPr>
      <w:widowControl w:val="0"/>
      <w:shd w:val="clear" w:color="auto" w:fill="FFFFFF"/>
      <w:spacing w:after="0" w:line="263" w:lineRule="exact"/>
      <w:jc w:val="center"/>
      <w:outlineLvl w:val="2"/>
    </w:pPr>
    <w:rPr>
      <w:rFonts w:ascii="Times New Roman" w:eastAsia="Times New Roman" w:hAnsi="Times New Roman" w:cs="Times New Roman"/>
    </w:rPr>
  </w:style>
  <w:style w:type="paragraph" w:customStyle="1" w:styleId="Zkladntext30">
    <w:name w:val="Základný text (3)"/>
    <w:basedOn w:val="Normlny"/>
    <w:link w:val="Zkladntext3"/>
    <w:rsid w:val="00A72A57"/>
    <w:pPr>
      <w:widowControl w:val="0"/>
      <w:shd w:val="clear" w:color="auto" w:fill="FFFFFF"/>
      <w:spacing w:after="300" w:line="263" w:lineRule="exact"/>
      <w:ind w:hanging="300"/>
      <w:jc w:val="center"/>
    </w:pPr>
    <w:rPr>
      <w:rFonts w:ascii="Times New Roman" w:eastAsia="Times New Roman" w:hAnsi="Times New Roman" w:cs="Times New Roman"/>
      <w:b/>
      <w:bCs/>
    </w:rPr>
  </w:style>
  <w:style w:type="character" w:styleId="Hypertextovprepojenie">
    <w:name w:val="Hyperlink"/>
    <w:basedOn w:val="Predvolenpsmoodseku"/>
    <w:uiPriority w:val="99"/>
    <w:unhideWhenUsed/>
    <w:rsid w:val="005232AE"/>
    <w:rPr>
      <w:color w:val="0563C1" w:themeColor="hyperlink"/>
      <w:u w:val="single"/>
    </w:rPr>
  </w:style>
  <w:style w:type="paragraph" w:customStyle="1" w:styleId="Default">
    <w:name w:val="Default"/>
    <w:rsid w:val="00C74077"/>
    <w:pPr>
      <w:autoSpaceDE w:val="0"/>
      <w:autoSpaceDN w:val="0"/>
      <w:adjustRightInd w:val="0"/>
      <w:spacing w:after="0" w:line="240" w:lineRule="auto"/>
    </w:pPr>
    <w:rPr>
      <w:rFonts w:ascii="Calibri" w:eastAsia="Times New Roman" w:hAnsi="Calibri" w:cs="Calibri"/>
      <w:color w:val="000000"/>
      <w:sz w:val="24"/>
      <w:szCs w:val="24"/>
      <w:lang w:eastAsia="sk-SK"/>
    </w:rPr>
  </w:style>
  <w:style w:type="paragraph" w:styleId="Hlavika">
    <w:name w:val="header"/>
    <w:basedOn w:val="Normlny"/>
    <w:link w:val="HlavikaChar"/>
    <w:uiPriority w:val="99"/>
    <w:unhideWhenUsed/>
    <w:rsid w:val="00D750E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50E9"/>
  </w:style>
  <w:style w:type="paragraph" w:styleId="Pta">
    <w:name w:val="footer"/>
    <w:basedOn w:val="Normlny"/>
    <w:link w:val="PtaChar"/>
    <w:uiPriority w:val="99"/>
    <w:unhideWhenUsed/>
    <w:rsid w:val="00D750E9"/>
    <w:pPr>
      <w:tabs>
        <w:tab w:val="center" w:pos="4536"/>
        <w:tab w:val="right" w:pos="9072"/>
      </w:tabs>
      <w:spacing w:after="0" w:line="240" w:lineRule="auto"/>
    </w:pPr>
  </w:style>
  <w:style w:type="character" w:customStyle="1" w:styleId="PtaChar">
    <w:name w:val="Päta Char"/>
    <w:basedOn w:val="Predvolenpsmoodseku"/>
    <w:link w:val="Pta"/>
    <w:uiPriority w:val="99"/>
    <w:rsid w:val="00D7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7</Pages>
  <Words>3102</Words>
  <Characters>17684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FLEISCHHACKEROVÁ Zuzana</dc:creator>
  <cp:keywords/>
  <dc:description/>
  <cp:lastModifiedBy>Zuzana Fleischhackerová</cp:lastModifiedBy>
  <cp:revision>23</cp:revision>
  <dcterms:created xsi:type="dcterms:W3CDTF">2020-12-02T19:15:00Z</dcterms:created>
  <dcterms:modified xsi:type="dcterms:W3CDTF">2021-03-19T12:28:00Z</dcterms:modified>
</cp:coreProperties>
</file>