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7EA1" w14:textId="77777777" w:rsidR="002B0314" w:rsidRPr="002B0314" w:rsidRDefault="002B0314" w:rsidP="002B0314">
      <w:pPr>
        <w:pStyle w:val="Nzov"/>
        <w:rPr>
          <w:rFonts w:ascii="Tahoma" w:hAnsi="Tahoma" w:cs="Tahoma"/>
          <w:b/>
          <w:sz w:val="20"/>
          <w:szCs w:val="20"/>
        </w:rPr>
      </w:pPr>
      <w:r w:rsidRPr="002B0314">
        <w:rPr>
          <w:rFonts w:ascii="Tahoma" w:hAnsi="Tahoma" w:cs="Tahoma"/>
          <w:b/>
          <w:sz w:val="20"/>
          <w:szCs w:val="20"/>
        </w:rPr>
        <w:t xml:space="preserve">Oznamovacia  povinnosť </w:t>
      </w:r>
    </w:p>
    <w:p w14:paraId="32DFD442" w14:textId="77777777" w:rsidR="002B0314" w:rsidRPr="002B0314" w:rsidRDefault="002B0314" w:rsidP="002B0314">
      <w:pPr>
        <w:pStyle w:val="Nzov"/>
        <w:rPr>
          <w:sz w:val="20"/>
          <w:szCs w:val="20"/>
        </w:rPr>
      </w:pPr>
    </w:p>
    <w:p w14:paraId="4FDEC5DC" w14:textId="77777777" w:rsidR="002B0314" w:rsidRPr="002B0314" w:rsidRDefault="002B0314" w:rsidP="002B0314">
      <w:pPr>
        <w:pStyle w:val="Zkladntext"/>
        <w:pBdr>
          <w:bottom w:val="single" w:sz="12" w:space="1" w:color="auto"/>
        </w:pBdr>
        <w:jc w:val="both"/>
        <w:rPr>
          <w:rFonts w:ascii="Tahoma" w:hAnsi="Tahoma"/>
          <w:b/>
          <w:sz w:val="20"/>
        </w:rPr>
      </w:pPr>
      <w:r w:rsidRPr="002B0314">
        <w:rPr>
          <w:rFonts w:ascii="Tahoma" w:hAnsi="Tahoma"/>
          <w:b/>
          <w:sz w:val="20"/>
        </w:rPr>
        <w:t>usporiadateľskej organizácie o organizovaní verejného kultúrneho podujatia v zmysle zákona SNR č. 96/199</w:t>
      </w:r>
      <w:r>
        <w:rPr>
          <w:rFonts w:ascii="Tahoma" w:hAnsi="Tahoma"/>
          <w:b/>
          <w:sz w:val="20"/>
        </w:rPr>
        <w:t>1</w:t>
      </w:r>
      <w:r w:rsidRPr="002B0314">
        <w:rPr>
          <w:rFonts w:ascii="Tahoma" w:hAnsi="Tahoma"/>
          <w:b/>
          <w:sz w:val="20"/>
        </w:rPr>
        <w:t xml:space="preserve"> Zb. o verejných kultúrnych podujatiach a o zmene a doplnení niektorých zákonov</w:t>
      </w:r>
    </w:p>
    <w:p w14:paraId="3059799E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</w:p>
    <w:p w14:paraId="739B5D11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b/>
          <w:caps/>
        </w:rPr>
        <w:t>názov a adresa sídla organizátora (</w:t>
      </w:r>
      <w:r w:rsidRPr="002B0314">
        <w:rPr>
          <w:rFonts w:ascii="Tahoma" w:hAnsi="Tahoma"/>
          <w:b/>
        </w:rPr>
        <w:t>resp. trvalého pobytu</w:t>
      </w:r>
      <w:r w:rsidRPr="002B0314">
        <w:rPr>
          <w:rFonts w:ascii="Tahoma" w:hAnsi="Tahoma"/>
          <w:b/>
          <w:caps/>
        </w:rPr>
        <w:t>):</w:t>
      </w:r>
    </w:p>
    <w:p w14:paraId="28479551" w14:textId="77777777" w:rsidR="00DD6A2A" w:rsidRDefault="00DD6A2A" w:rsidP="002B0314">
      <w:pPr>
        <w:pStyle w:val="Zkladntext2"/>
        <w:spacing w:line="360" w:lineRule="auto"/>
        <w:rPr>
          <w:sz w:val="20"/>
        </w:rPr>
      </w:pPr>
    </w:p>
    <w:p w14:paraId="15B90F68" w14:textId="5D37FF05" w:rsidR="002B0314" w:rsidRPr="002B0314" w:rsidRDefault="002B0314" w:rsidP="00DD6A2A">
      <w:pPr>
        <w:pStyle w:val="Zkladntext2"/>
        <w:spacing w:line="360" w:lineRule="auto"/>
        <w:rPr>
          <w:sz w:val="20"/>
        </w:rPr>
      </w:pPr>
      <w:r w:rsidRPr="002B0314">
        <w:rPr>
          <w:sz w:val="20"/>
        </w:rPr>
        <w:t>………………………………………………………………………………………………..…………………………………………......</w:t>
      </w:r>
    </w:p>
    <w:p w14:paraId="7790BC2E" w14:textId="77777777" w:rsidR="002B0314" w:rsidRPr="002B0314" w:rsidRDefault="002B0314" w:rsidP="002B0314">
      <w:pPr>
        <w:jc w:val="both"/>
        <w:rPr>
          <w:rFonts w:ascii="Tahoma" w:hAnsi="Tahoma"/>
        </w:rPr>
      </w:pPr>
      <w:r w:rsidRPr="002B0314">
        <w:rPr>
          <w:rFonts w:ascii="Tahoma" w:hAnsi="Tahoma"/>
          <w:b/>
          <w:caps/>
        </w:rPr>
        <w:t>Hlavný usporiadateľ (</w:t>
      </w:r>
      <w:r w:rsidRPr="002B0314">
        <w:rPr>
          <w:rFonts w:ascii="Tahoma" w:hAnsi="Tahoma"/>
        </w:rPr>
        <w:t>meno, priezvisko, adresa trval. pobytu, číslo používaného mobil. telefónu)</w:t>
      </w:r>
    </w:p>
    <w:p w14:paraId="42A84E60" w14:textId="77777777" w:rsidR="00DD6A2A" w:rsidRDefault="00DD6A2A" w:rsidP="002B0314">
      <w:pPr>
        <w:pStyle w:val="Zkladntext2"/>
        <w:spacing w:line="360" w:lineRule="auto"/>
        <w:rPr>
          <w:sz w:val="20"/>
        </w:rPr>
      </w:pPr>
    </w:p>
    <w:p w14:paraId="626CACE0" w14:textId="4DD38F57" w:rsidR="002B0314" w:rsidRPr="00DD6A2A" w:rsidRDefault="002B0314" w:rsidP="00DD6A2A">
      <w:pPr>
        <w:pStyle w:val="Zkladntext2"/>
        <w:spacing w:line="360" w:lineRule="auto"/>
        <w:rPr>
          <w:sz w:val="20"/>
        </w:rPr>
      </w:pPr>
      <w:r w:rsidRPr="002B0314">
        <w:rPr>
          <w:sz w:val="20"/>
        </w:rPr>
        <w:t>………………………………………………………………………………………………....................................................</w:t>
      </w:r>
    </w:p>
    <w:p w14:paraId="7E31088E" w14:textId="0CB04DC2" w:rsid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b/>
          <w:caps/>
        </w:rPr>
        <w:t>Kontaktná osoba (číslo telefónu – mobil, e-mail):</w:t>
      </w:r>
    </w:p>
    <w:p w14:paraId="62A3D0DC" w14:textId="77777777" w:rsidR="00DD6A2A" w:rsidRPr="002B0314" w:rsidRDefault="00DD6A2A" w:rsidP="002B0314">
      <w:pPr>
        <w:jc w:val="both"/>
        <w:rPr>
          <w:rFonts w:ascii="Tahoma" w:hAnsi="Tahoma"/>
          <w:b/>
          <w:caps/>
        </w:rPr>
      </w:pPr>
    </w:p>
    <w:p w14:paraId="4A5CC37A" w14:textId="41906967" w:rsidR="002B0314" w:rsidRPr="00DD6A2A" w:rsidRDefault="002B0314" w:rsidP="002B0314">
      <w:pPr>
        <w:jc w:val="both"/>
        <w:rPr>
          <w:rFonts w:ascii="Tahoma" w:hAnsi="Tahoma"/>
          <w:caps/>
        </w:rPr>
      </w:pPr>
      <w:r w:rsidRPr="002B0314">
        <w:rPr>
          <w:rFonts w:ascii="Tahoma" w:hAnsi="Tahoma"/>
          <w:caps/>
        </w:rPr>
        <w:t>……………………………………………………………………………………………………………………….</w:t>
      </w:r>
      <w:r w:rsidRPr="002B0314">
        <w:t>……………………</w:t>
      </w:r>
    </w:p>
    <w:p w14:paraId="63C401C6" w14:textId="5C287A52" w:rsid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b/>
          <w:caps/>
        </w:rPr>
        <w:t>názov a charakterisika podujatia:</w:t>
      </w:r>
    </w:p>
    <w:p w14:paraId="17E976D4" w14:textId="77777777" w:rsidR="00DD6A2A" w:rsidRPr="002B0314" w:rsidRDefault="00DD6A2A" w:rsidP="002B0314">
      <w:pPr>
        <w:jc w:val="both"/>
        <w:rPr>
          <w:rFonts w:ascii="Tahoma" w:hAnsi="Tahoma"/>
          <w:b/>
          <w:caps/>
        </w:rPr>
      </w:pPr>
    </w:p>
    <w:p w14:paraId="7184FCB1" w14:textId="72807117" w:rsidR="002B0314" w:rsidRPr="002B0314" w:rsidRDefault="002B0314" w:rsidP="002B0314">
      <w:pPr>
        <w:pStyle w:val="Zkladntext2"/>
        <w:spacing w:line="360" w:lineRule="auto"/>
        <w:rPr>
          <w:sz w:val="20"/>
        </w:rPr>
      </w:pPr>
      <w:r w:rsidRPr="002B0314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14:paraId="789E324A" w14:textId="67FC267C" w:rsidR="008154FF" w:rsidRPr="002B0314" w:rsidRDefault="002B0314" w:rsidP="002B0314">
      <w:pPr>
        <w:spacing w:line="360" w:lineRule="auto"/>
        <w:jc w:val="both"/>
        <w:rPr>
          <w:rFonts w:ascii="Tahoma" w:hAnsi="Tahoma"/>
          <w:caps/>
        </w:rPr>
      </w:pPr>
      <w:r w:rsidRPr="002B0314">
        <w:rPr>
          <w:rFonts w:ascii="Tahoma" w:hAnsi="Tahoma"/>
          <w:b/>
          <w:caps/>
        </w:rPr>
        <w:t xml:space="preserve">Miesto konania podujatia: </w:t>
      </w:r>
    </w:p>
    <w:p w14:paraId="6D91CA33" w14:textId="3BF8AF73" w:rsidR="002B0314" w:rsidRPr="002B0314" w:rsidRDefault="002B0314" w:rsidP="00DD6A2A">
      <w:pPr>
        <w:spacing w:line="360" w:lineRule="auto"/>
        <w:jc w:val="both"/>
        <w:rPr>
          <w:rFonts w:ascii="Tahoma" w:hAnsi="Tahoma"/>
          <w:caps/>
        </w:rPr>
      </w:pPr>
      <w:r w:rsidRPr="002B0314">
        <w:rPr>
          <w:rFonts w:ascii="Tahoma" w:hAnsi="Tahoma"/>
          <w:caps/>
        </w:rPr>
        <w:t>……………………………………………..……………………………………………………………………….............................</w:t>
      </w:r>
    </w:p>
    <w:p w14:paraId="0D06FF17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b/>
          <w:caps/>
        </w:rPr>
        <w:t>dátum konania podujatia:</w:t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caps/>
        </w:rPr>
        <w:t>………………………………………………………………..........................</w:t>
      </w:r>
    </w:p>
    <w:p w14:paraId="6074D2DF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</w:p>
    <w:p w14:paraId="7CCA93B8" w14:textId="77777777" w:rsidR="002B0314" w:rsidRPr="002B0314" w:rsidRDefault="002B0314" w:rsidP="002B0314">
      <w:pPr>
        <w:jc w:val="both"/>
        <w:rPr>
          <w:rFonts w:ascii="Tahoma" w:hAnsi="Tahoma"/>
          <w:caps/>
        </w:rPr>
      </w:pPr>
      <w:r w:rsidRPr="002B0314">
        <w:rPr>
          <w:rFonts w:ascii="Tahoma" w:hAnsi="Tahoma"/>
          <w:b/>
          <w:caps/>
        </w:rPr>
        <w:t>čas konania podujatia:</w:t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  <w:t>OD</w:t>
      </w:r>
      <w:r w:rsidRPr="002B0314">
        <w:rPr>
          <w:rFonts w:ascii="Tahoma" w:hAnsi="Tahoma"/>
          <w:caps/>
        </w:rPr>
        <w:t>………………………………</w:t>
      </w:r>
      <w:r w:rsidRPr="002B0314">
        <w:rPr>
          <w:rFonts w:ascii="Tahoma" w:hAnsi="Tahoma"/>
          <w:b/>
          <w:caps/>
        </w:rPr>
        <w:t>do</w:t>
      </w:r>
      <w:r w:rsidRPr="002B0314">
        <w:rPr>
          <w:rFonts w:ascii="Tahoma" w:hAnsi="Tahoma"/>
          <w:caps/>
        </w:rPr>
        <w:t>………..........................</w:t>
      </w:r>
    </w:p>
    <w:p w14:paraId="0291EA77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caps/>
        </w:rPr>
        <w:tab/>
      </w:r>
      <w:r w:rsidRPr="002B0314">
        <w:rPr>
          <w:rFonts w:ascii="Tahoma" w:hAnsi="Tahoma"/>
          <w:caps/>
        </w:rPr>
        <w:tab/>
      </w:r>
      <w:r w:rsidRPr="002B0314">
        <w:rPr>
          <w:rFonts w:ascii="Tahoma" w:hAnsi="Tahoma"/>
          <w:caps/>
        </w:rPr>
        <w:tab/>
      </w:r>
      <w:r w:rsidRPr="002B0314">
        <w:rPr>
          <w:rFonts w:ascii="Tahoma" w:hAnsi="Tahoma"/>
          <w:caps/>
        </w:rPr>
        <w:tab/>
      </w:r>
      <w:r w:rsidRPr="002B0314">
        <w:rPr>
          <w:rFonts w:ascii="Tahoma" w:hAnsi="Tahoma"/>
          <w:caps/>
        </w:rPr>
        <w:tab/>
      </w:r>
      <w:r w:rsidRPr="002B0314">
        <w:rPr>
          <w:rFonts w:ascii="Tahoma" w:hAnsi="Tahoma"/>
          <w:caps/>
        </w:rPr>
        <w:tab/>
      </w:r>
    </w:p>
    <w:p w14:paraId="32DC8B02" w14:textId="77777777" w:rsidR="002B0314" w:rsidRPr="002B0314" w:rsidRDefault="002B0314" w:rsidP="002B0314">
      <w:pPr>
        <w:jc w:val="both"/>
        <w:rPr>
          <w:rFonts w:ascii="Tahoma" w:hAnsi="Tahoma"/>
          <w:caps/>
        </w:rPr>
      </w:pPr>
      <w:r w:rsidRPr="002B0314">
        <w:rPr>
          <w:rFonts w:ascii="Tahoma" w:hAnsi="Tahoma"/>
          <w:b/>
          <w:caps/>
        </w:rPr>
        <w:t>predpokladaný počet účastníkov:</w:t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caps/>
        </w:rPr>
        <w:t>…………………………………………………….........................</w:t>
      </w:r>
    </w:p>
    <w:p w14:paraId="51CD92E9" w14:textId="77777777" w:rsidR="002B0314" w:rsidRPr="002B0314" w:rsidRDefault="002B0314" w:rsidP="002B0314">
      <w:pPr>
        <w:jc w:val="both"/>
        <w:rPr>
          <w:rFonts w:ascii="Tahoma" w:hAnsi="Tahoma"/>
          <w:caps/>
        </w:rPr>
      </w:pPr>
    </w:p>
    <w:p w14:paraId="5689D48D" w14:textId="77777777" w:rsidR="002B0314" w:rsidRPr="002B0314" w:rsidRDefault="002B0314" w:rsidP="002B0314">
      <w:pPr>
        <w:jc w:val="both"/>
        <w:rPr>
          <w:rFonts w:ascii="Tahoma" w:hAnsi="Tahoma"/>
        </w:rPr>
      </w:pPr>
      <w:r w:rsidRPr="002B0314">
        <w:rPr>
          <w:rFonts w:ascii="Tahoma" w:hAnsi="Tahoma"/>
          <w:b/>
          <w:caps/>
        </w:rPr>
        <w:t xml:space="preserve">označenie podujatia za rizikové </w:t>
      </w:r>
      <w:r w:rsidRPr="002B0314">
        <w:rPr>
          <w:rFonts w:ascii="Tahoma" w:hAnsi="Tahoma"/>
        </w:rPr>
        <w:t xml:space="preserve">(hrozba porušovania verejného poriadku) </w:t>
      </w:r>
      <w:r w:rsidRPr="002B0314">
        <w:rPr>
          <w:rFonts w:ascii="Tahoma" w:hAnsi="Tahoma"/>
          <w:b/>
        </w:rPr>
        <w:sym w:font="Wingdings 2" w:char="0030"/>
      </w:r>
      <w:r w:rsidRPr="002B0314">
        <w:rPr>
          <w:rFonts w:ascii="Tahoma" w:hAnsi="Tahoma"/>
          <w:b/>
        </w:rPr>
        <w:t xml:space="preserve">  áno  </w:t>
      </w:r>
      <w:r w:rsidRPr="002B0314">
        <w:rPr>
          <w:rFonts w:ascii="Tahoma" w:hAnsi="Tahoma"/>
          <w:b/>
        </w:rPr>
        <w:sym w:font="Wingdings 2" w:char="0030"/>
      </w:r>
      <w:r w:rsidRPr="002B0314">
        <w:rPr>
          <w:rFonts w:ascii="Tahoma" w:hAnsi="Tahoma"/>
          <w:b/>
        </w:rPr>
        <w:t xml:space="preserve">   nie</w:t>
      </w:r>
      <w:r w:rsidRPr="002B0314">
        <w:rPr>
          <w:rFonts w:ascii="Tahoma" w:hAnsi="Tahoma"/>
        </w:rPr>
        <w:t xml:space="preserve">      </w:t>
      </w:r>
    </w:p>
    <w:p w14:paraId="00AC123F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</w:p>
    <w:p w14:paraId="6444B960" w14:textId="77777777" w:rsidR="002B0314" w:rsidRPr="002B0314" w:rsidRDefault="002B0314" w:rsidP="002B0314">
      <w:pPr>
        <w:jc w:val="both"/>
        <w:rPr>
          <w:rFonts w:ascii="Tahoma" w:hAnsi="Tahoma"/>
          <w:b/>
          <w:caps/>
          <w:u w:val="single"/>
        </w:rPr>
      </w:pPr>
      <w:r w:rsidRPr="002B0314">
        <w:rPr>
          <w:rFonts w:ascii="Tahoma" w:hAnsi="Tahoma"/>
          <w:b/>
          <w:caps/>
        </w:rPr>
        <w:t>opatrenia na zabezpečenie verejného poriadku, bezpečnosti a zdravia účastníkov podujatia (usporiadateľská služba-</w:t>
      </w:r>
      <w:r w:rsidRPr="002B0314">
        <w:rPr>
          <w:rFonts w:ascii="Tahoma" w:hAnsi="Tahoma"/>
          <w:b/>
          <w:caps/>
          <w:u w:val="single"/>
        </w:rPr>
        <w:t>menovite zodpovedná osoba):</w:t>
      </w:r>
    </w:p>
    <w:p w14:paraId="3B888473" w14:textId="77777777" w:rsidR="002B0314" w:rsidRPr="002B0314" w:rsidRDefault="002B0314" w:rsidP="002B0314">
      <w:pPr>
        <w:spacing w:line="360" w:lineRule="auto"/>
        <w:jc w:val="both"/>
        <w:rPr>
          <w:rFonts w:ascii="Tahoma" w:hAnsi="Tahoma"/>
          <w:caps/>
        </w:rPr>
      </w:pPr>
      <w:r w:rsidRPr="002B0314">
        <w:rPr>
          <w:rFonts w:ascii="Tahoma" w:hAnsi="Tahoma"/>
          <w:caps/>
        </w:rPr>
        <w:t>………………………………………………………………………………………………………………………............................</w:t>
      </w:r>
    </w:p>
    <w:p w14:paraId="7F4DF648" w14:textId="77777777" w:rsidR="002B0314" w:rsidRPr="002B0314" w:rsidRDefault="002B0314" w:rsidP="002B0314">
      <w:pPr>
        <w:spacing w:line="360" w:lineRule="auto"/>
        <w:jc w:val="both"/>
        <w:rPr>
          <w:rFonts w:ascii="Tahoma" w:hAnsi="Tahoma"/>
          <w:caps/>
        </w:rPr>
      </w:pPr>
      <w:r w:rsidRPr="002B0314">
        <w:rPr>
          <w:rFonts w:ascii="Tahoma" w:hAnsi="Tahoma"/>
          <w:caps/>
        </w:rPr>
        <w:t>…………………………………………………………………………………………………………………...........................…….</w:t>
      </w:r>
    </w:p>
    <w:p w14:paraId="6CEE256F" w14:textId="77777777" w:rsidR="002B0314" w:rsidRPr="002B0314" w:rsidRDefault="002B0314" w:rsidP="002B0314">
      <w:pPr>
        <w:spacing w:line="360" w:lineRule="auto"/>
        <w:jc w:val="both"/>
        <w:rPr>
          <w:rFonts w:ascii="Tahoma" w:hAnsi="Tahoma"/>
          <w:caps/>
        </w:rPr>
      </w:pPr>
      <w:r w:rsidRPr="002B0314">
        <w:rPr>
          <w:rFonts w:ascii="Tahoma" w:hAnsi="Tahoma"/>
          <w:caps/>
        </w:rPr>
        <w:t>..………………………………………………………………………………………………………………...........................……..</w:t>
      </w:r>
    </w:p>
    <w:p w14:paraId="071F0824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  <w:r w:rsidRPr="002B0314">
        <w:rPr>
          <w:rFonts w:ascii="Tahoma" w:hAnsi="Tahoma"/>
          <w:b/>
          <w:caps/>
        </w:rPr>
        <w:t>počet členov usporiadateľ. služby (ak je tak i „SBS“):.............................................</w:t>
      </w:r>
    </w:p>
    <w:p w14:paraId="4C880772" w14:textId="77777777" w:rsidR="002B0314" w:rsidRPr="002B0314" w:rsidRDefault="002B0314" w:rsidP="002B0314">
      <w:pPr>
        <w:jc w:val="both"/>
        <w:rPr>
          <w:rFonts w:ascii="Tahoma" w:hAnsi="Tahoma"/>
          <w:b/>
          <w:caps/>
        </w:rPr>
      </w:pPr>
    </w:p>
    <w:p w14:paraId="19928D5D" w14:textId="254B365A" w:rsidR="002B0314" w:rsidRDefault="002B0314" w:rsidP="002B0314">
      <w:pPr>
        <w:jc w:val="both"/>
        <w:rPr>
          <w:rFonts w:ascii="Tahoma" w:hAnsi="Tahoma"/>
          <w:caps/>
        </w:rPr>
      </w:pPr>
      <w:r w:rsidRPr="002B0314">
        <w:rPr>
          <w:rFonts w:ascii="Tahoma" w:hAnsi="Tahoma"/>
          <w:b/>
          <w:caps/>
        </w:rPr>
        <w:t>v Pribyline, dňa:</w:t>
      </w:r>
      <w:r w:rsidRPr="002B0314">
        <w:rPr>
          <w:rFonts w:ascii="Tahoma" w:hAnsi="Tahoma"/>
          <w:caps/>
        </w:rPr>
        <w:t>………………</w:t>
      </w:r>
    </w:p>
    <w:p w14:paraId="5170E40D" w14:textId="77777777" w:rsidR="00DD6A2A" w:rsidRDefault="00DD6A2A" w:rsidP="002B0314">
      <w:pPr>
        <w:jc w:val="both"/>
        <w:rPr>
          <w:rFonts w:ascii="Tahoma" w:hAnsi="Tahoma"/>
          <w:caps/>
        </w:rPr>
      </w:pPr>
    </w:p>
    <w:p w14:paraId="2C7F28C1" w14:textId="0348ECB5" w:rsidR="00DD6A2A" w:rsidRDefault="00DD6A2A" w:rsidP="002B0314">
      <w:pPr>
        <w:jc w:val="both"/>
        <w:rPr>
          <w:rFonts w:ascii="Tahoma" w:hAnsi="Tahoma"/>
          <w:b/>
          <w:caps/>
        </w:rPr>
      </w:pPr>
    </w:p>
    <w:p w14:paraId="1FAD85CB" w14:textId="77777777" w:rsidR="0042102A" w:rsidRPr="002B0314" w:rsidRDefault="0042102A" w:rsidP="002B0314">
      <w:pPr>
        <w:jc w:val="both"/>
        <w:rPr>
          <w:rFonts w:ascii="Tahoma" w:hAnsi="Tahoma"/>
          <w:b/>
          <w:caps/>
        </w:rPr>
      </w:pPr>
    </w:p>
    <w:p w14:paraId="2645E04F" w14:textId="77777777" w:rsidR="002B0314" w:rsidRPr="002B0314" w:rsidRDefault="002B0314" w:rsidP="002B0314">
      <w:pPr>
        <w:jc w:val="both"/>
        <w:rPr>
          <w:rFonts w:ascii="Tahoma" w:hAnsi="Tahoma"/>
          <w:caps/>
        </w:rPr>
      </w:pP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  <w:t xml:space="preserve">        </w:t>
      </w:r>
      <w:r w:rsidRPr="002B0314">
        <w:rPr>
          <w:rFonts w:ascii="Tahoma" w:hAnsi="Tahoma"/>
          <w:caps/>
        </w:rPr>
        <w:t>……………………………………………..</w:t>
      </w:r>
    </w:p>
    <w:p w14:paraId="61BB0107" w14:textId="77777777" w:rsidR="002B0314" w:rsidRPr="002B0314" w:rsidRDefault="002B0314" w:rsidP="002B0314">
      <w:pPr>
        <w:jc w:val="both"/>
        <w:rPr>
          <w:rFonts w:ascii="Tahoma" w:hAnsi="Tahoma"/>
          <w:b/>
        </w:rPr>
      </w:pP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</w:r>
      <w:r w:rsidRPr="002B0314">
        <w:rPr>
          <w:rFonts w:ascii="Tahoma" w:hAnsi="Tahoma"/>
          <w:b/>
          <w:caps/>
        </w:rPr>
        <w:tab/>
        <w:t xml:space="preserve">       </w:t>
      </w:r>
      <w:r w:rsidRPr="002B0314">
        <w:rPr>
          <w:rFonts w:ascii="Tahoma" w:hAnsi="Tahoma"/>
          <w:b/>
        </w:rPr>
        <w:t>pečiatka, podpis organizátora</w:t>
      </w:r>
    </w:p>
    <w:p w14:paraId="033AD6A3" w14:textId="77777777" w:rsidR="0042102A" w:rsidRDefault="0042102A" w:rsidP="002B0314">
      <w:pPr>
        <w:jc w:val="both"/>
        <w:rPr>
          <w:rFonts w:ascii="Tahoma" w:hAnsi="Tahoma"/>
          <w:b/>
          <w:caps/>
          <w:color w:val="FF0000"/>
          <w:u w:val="single"/>
        </w:rPr>
      </w:pPr>
    </w:p>
    <w:p w14:paraId="0AF0CBDD" w14:textId="0F27C199" w:rsidR="002B0314" w:rsidRPr="002B0314" w:rsidRDefault="002B0314" w:rsidP="002B0314">
      <w:pPr>
        <w:jc w:val="both"/>
        <w:rPr>
          <w:rFonts w:ascii="Tahoma" w:hAnsi="Tahoma"/>
          <w:b/>
          <w:caps/>
          <w:color w:val="FF0000"/>
          <w:u w:val="single"/>
        </w:rPr>
      </w:pPr>
      <w:r w:rsidRPr="002B0314">
        <w:rPr>
          <w:rFonts w:ascii="Tahoma" w:hAnsi="Tahoma"/>
          <w:b/>
          <w:caps/>
          <w:color w:val="FF0000"/>
          <w:u w:val="single"/>
        </w:rPr>
        <w:t>upozornenie:</w:t>
      </w:r>
    </w:p>
    <w:p w14:paraId="52C98452" w14:textId="77777777" w:rsidR="002B0314" w:rsidRPr="002B0314" w:rsidRDefault="002B0314" w:rsidP="002B0314">
      <w:pPr>
        <w:jc w:val="both"/>
        <w:rPr>
          <w:rFonts w:ascii="Tahoma" w:hAnsi="Tahoma"/>
          <w:b/>
          <w:color w:val="FF0000"/>
          <w:u w:val="single"/>
        </w:rPr>
      </w:pPr>
      <w:r w:rsidRPr="002B0314">
        <w:rPr>
          <w:rFonts w:ascii="Tahoma" w:hAnsi="Tahoma"/>
          <w:b/>
        </w:rPr>
        <w:t xml:space="preserve">V zmysle § 3 ods. (3) zákona č. 96/1991 Zb. o verejných kultúrnych podujatiach, je potrebné </w:t>
      </w:r>
      <w:r w:rsidRPr="002B0314">
        <w:rPr>
          <w:rFonts w:ascii="Tahoma" w:hAnsi="Tahoma"/>
          <w:b/>
          <w:color w:val="FF0000"/>
          <w:u w:val="single"/>
        </w:rPr>
        <w:t>podať oznámenie obci najneskôr 7 dní pred konaním podujatia.</w:t>
      </w:r>
    </w:p>
    <w:p w14:paraId="17E62FFC" w14:textId="4A8044D6" w:rsidR="002B0314" w:rsidRPr="002B0314" w:rsidRDefault="002B0314" w:rsidP="002B0314">
      <w:pPr>
        <w:jc w:val="both"/>
        <w:rPr>
          <w:rFonts w:ascii="Tahoma" w:hAnsi="Tahoma" w:cs="Tahoma"/>
          <w:b/>
        </w:rPr>
      </w:pPr>
      <w:r w:rsidRPr="002B0314">
        <w:rPr>
          <w:rFonts w:ascii="Tahoma" w:hAnsi="Tahoma" w:cs="Tahoma"/>
          <w:b/>
        </w:rPr>
        <w:t xml:space="preserve">V zmysle § 5 zákona č. 96/1991 Zb. o verejných kultúrnych podujatiach </w:t>
      </w:r>
      <w:r w:rsidRPr="002B0314">
        <w:rPr>
          <w:rFonts w:ascii="Tahoma" w:hAnsi="Tahoma" w:cs="Tahoma"/>
          <w:b/>
          <w:caps/>
          <w:color w:val="FF0000"/>
          <w:u w:val="single"/>
        </w:rPr>
        <w:t>usporiadateľ zodpovedá</w:t>
      </w:r>
      <w:r w:rsidRPr="002B0314">
        <w:rPr>
          <w:rFonts w:ascii="Tahoma" w:hAnsi="Tahoma" w:cs="Tahoma"/>
          <w:b/>
          <w:color w:val="FF0000"/>
        </w:rPr>
        <w:t xml:space="preserve"> </w:t>
      </w:r>
      <w:r w:rsidRPr="002B0314">
        <w:rPr>
          <w:rFonts w:ascii="Tahoma" w:hAnsi="Tahoma" w:cs="Tahoma"/>
          <w:b/>
        </w:rPr>
        <w:t>za utvorenie vhodných podmienok na uskutočnenie podujatia, za zachovanie poriadku počas jeho priebehu, príslušných autorskoprávnych, daňových, zdravotno-hygienických, požiarnych, bezpečnostných a iných právnych predpisov a za umožnenie výkonu dozoru na to oprávneným orgánom.</w:t>
      </w:r>
      <w:r w:rsidR="009A7904">
        <w:rPr>
          <w:rFonts w:ascii="Tahoma" w:hAnsi="Tahoma" w:cs="Tahoma"/>
          <w:b/>
        </w:rPr>
        <w:t xml:space="preserve"> </w:t>
      </w:r>
    </w:p>
    <w:p w14:paraId="74CB8320" w14:textId="35DDA008" w:rsidR="0014477F" w:rsidRDefault="0014477F"/>
    <w:p w14:paraId="12512807" w14:textId="220AB0A7" w:rsidR="0042102A" w:rsidRPr="002E42A4" w:rsidRDefault="0042102A">
      <w:pPr>
        <w:rPr>
          <w:color w:val="FF0000"/>
        </w:rPr>
      </w:pPr>
      <w:r w:rsidRPr="002E42A4">
        <w:rPr>
          <w:rFonts w:ascii="Tahoma" w:hAnsi="Tahoma" w:cs="Tahoma"/>
          <w:b/>
          <w:color w:val="FF0000"/>
          <w:u w:val="single"/>
        </w:rPr>
        <w:t xml:space="preserve">USPORIADATEĽ ZODPOVEDÁ </w:t>
      </w:r>
      <w:r w:rsidRPr="002E42A4">
        <w:rPr>
          <w:rFonts w:ascii="Tahoma" w:hAnsi="Tahoma" w:cs="Tahoma"/>
          <w:b/>
          <w:color w:val="FF0000"/>
          <w:u w:val="single"/>
        </w:rPr>
        <w:t>za dodržiavanie aktuálnych pravidiel COVID-automatu a nariadení RÚVZ</w:t>
      </w:r>
      <w:r w:rsidRPr="002E42A4">
        <w:rPr>
          <w:rFonts w:ascii="Tahoma" w:hAnsi="Tahoma" w:cs="Tahoma"/>
          <w:b/>
          <w:color w:val="FF0000"/>
        </w:rPr>
        <w:t>.</w:t>
      </w:r>
    </w:p>
    <w:sectPr w:rsidR="0042102A" w:rsidRPr="002E42A4" w:rsidSect="001536BD">
      <w:pgSz w:w="11906" w:h="16838"/>
      <w:pgMar w:top="90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314"/>
    <w:rsid w:val="0001123D"/>
    <w:rsid w:val="0014477F"/>
    <w:rsid w:val="001536BD"/>
    <w:rsid w:val="002B0314"/>
    <w:rsid w:val="002E42A4"/>
    <w:rsid w:val="00372FE9"/>
    <w:rsid w:val="0042102A"/>
    <w:rsid w:val="00521475"/>
    <w:rsid w:val="00537454"/>
    <w:rsid w:val="007A7E9F"/>
    <w:rsid w:val="008154FF"/>
    <w:rsid w:val="009A7904"/>
    <w:rsid w:val="009B51FD"/>
    <w:rsid w:val="00B3240A"/>
    <w:rsid w:val="00DD6A2A"/>
    <w:rsid w:val="00E858FA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4BCB"/>
  <w15:docId w15:val="{A59CB11B-32AB-46F5-B6B0-C669CB1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0314"/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jc w:val="both"/>
      <w:outlineLvl w:val="0"/>
    </w:pPr>
    <w:rPr>
      <w:rFonts w:eastAsia="Arial Unicode MS"/>
      <w:sz w:val="24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bCs/>
      <w:color w:val="FF0000"/>
      <w:sz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  <w:szCs w:val="24"/>
    </w:rPr>
  </w:style>
  <w:style w:type="character" w:customStyle="1" w:styleId="NzovChar">
    <w:name w:val="Názov Char"/>
    <w:basedOn w:val="Predvolenpsmoodseku"/>
    <w:link w:val="Nzov"/>
    <w:uiPriority w:val="10"/>
    <w:rsid w:val="00B3240A"/>
    <w:rPr>
      <w:bCs/>
      <w:sz w:val="36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B0314"/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B0314"/>
    <w:rPr>
      <w:sz w:val="24"/>
    </w:rPr>
  </w:style>
  <w:style w:type="paragraph" w:styleId="Zkladntext2">
    <w:name w:val="Body Text 2"/>
    <w:basedOn w:val="Normlny"/>
    <w:link w:val="Zkladntext2Char"/>
    <w:uiPriority w:val="99"/>
    <w:unhideWhenUsed/>
    <w:rsid w:val="002B0314"/>
    <w:pPr>
      <w:jc w:val="both"/>
    </w:pPr>
    <w:rPr>
      <w:rFonts w:ascii="Tahoma" w:hAnsi="Tahoma"/>
      <w:caps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B0314"/>
    <w:rPr>
      <w:rFonts w:ascii="Tahoma" w:hAnsi="Tahoma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Fleischhackerová</cp:lastModifiedBy>
  <cp:revision>9</cp:revision>
  <cp:lastPrinted>2021-06-17T08:00:00Z</cp:lastPrinted>
  <dcterms:created xsi:type="dcterms:W3CDTF">2014-11-27T13:25:00Z</dcterms:created>
  <dcterms:modified xsi:type="dcterms:W3CDTF">2021-06-17T08:01:00Z</dcterms:modified>
</cp:coreProperties>
</file>